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037"/>
        <w:gridCol w:w="655"/>
        <w:gridCol w:w="4096"/>
        <w:gridCol w:w="1853"/>
      </w:tblGrid>
      <w:tr w:rsidR="008B7ED8" w14:paraId="2092F473" w14:textId="77777777">
        <w:trPr>
          <w:trHeight w:val="894"/>
        </w:trPr>
        <w:tc>
          <w:tcPr>
            <w:tcW w:w="1894" w:type="dxa"/>
            <w:gridSpan w:val="2"/>
            <w:tcBorders>
              <w:right w:val="single" w:sz="8" w:space="0" w:color="2E528F"/>
            </w:tcBorders>
          </w:tcPr>
          <w:p w14:paraId="32567976" w14:textId="77777777" w:rsidR="008B7ED8" w:rsidRDefault="008B7E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51" w:type="dxa"/>
            <w:gridSpan w:val="2"/>
            <w:tcBorders>
              <w:top w:val="single" w:sz="8" w:space="0" w:color="2E528F"/>
              <w:left w:val="single" w:sz="8" w:space="0" w:color="2E528F"/>
              <w:bottom w:val="single" w:sz="8" w:space="0" w:color="2E528F"/>
              <w:right w:val="single" w:sz="8" w:space="0" w:color="2E528F"/>
            </w:tcBorders>
            <w:shd w:val="clear" w:color="auto" w:fill="00AF50"/>
          </w:tcPr>
          <w:p w14:paraId="3A7E7085" w14:textId="77777777" w:rsidR="008B7ED8" w:rsidRDefault="005B7AE3">
            <w:pPr>
              <w:pStyle w:val="TableParagraph"/>
              <w:spacing w:before="177"/>
              <w:ind w:left="1138" w:hanging="944"/>
              <w:rPr>
                <w:b/>
              </w:rPr>
            </w:pPr>
            <w:r>
              <w:rPr>
                <w:b/>
              </w:rPr>
              <w:t>INTERNATIONAL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CONFERENCE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THE ASTURIAN LANGUAGE</w:t>
            </w:r>
          </w:p>
        </w:tc>
        <w:tc>
          <w:tcPr>
            <w:tcW w:w="1853" w:type="dxa"/>
            <w:tcBorders>
              <w:left w:val="single" w:sz="8" w:space="0" w:color="2E528F"/>
            </w:tcBorders>
          </w:tcPr>
          <w:p w14:paraId="1FAF7130" w14:textId="77777777" w:rsidR="008B7ED8" w:rsidRDefault="008B7ED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2896143B" w14:textId="77777777" w:rsidR="008B7ED8" w:rsidRDefault="005B7AE3">
            <w:pPr>
              <w:pStyle w:val="TableParagraph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60DC13" wp14:editId="25E79620">
                  <wp:extent cx="938984" cy="383667"/>
                  <wp:effectExtent l="0" t="0" r="0" b="0"/>
                  <wp:docPr id="1" name="image1.jpeg" descr="Logotipo, nombre de la empresa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984" cy="38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D8" w14:paraId="087F420B" w14:textId="77777777">
        <w:trPr>
          <w:trHeight w:val="430"/>
        </w:trPr>
        <w:tc>
          <w:tcPr>
            <w:tcW w:w="8498" w:type="dxa"/>
            <w:gridSpan w:val="5"/>
            <w:tcBorders>
              <w:top w:val="single" w:sz="12" w:space="0" w:color="2E528F"/>
            </w:tcBorders>
            <w:shd w:val="clear" w:color="auto" w:fill="D4DCE3"/>
          </w:tcPr>
          <w:p w14:paraId="40B8B186" w14:textId="77777777" w:rsidR="008B7ED8" w:rsidRDefault="005B7AE3">
            <w:pPr>
              <w:pStyle w:val="TableParagraph"/>
              <w:spacing w:line="243" w:lineRule="exact"/>
              <w:ind w:left="3137" w:right="3067"/>
              <w:jc w:val="center"/>
              <w:rPr>
                <w:b/>
              </w:rPr>
            </w:pPr>
            <w:r>
              <w:rPr>
                <w:b/>
                <w:color w:val="006FC0"/>
              </w:rPr>
              <w:t>Wednesday,</w:t>
            </w:r>
            <w:r>
              <w:rPr>
                <w:b/>
                <w:color w:val="006FC0"/>
                <w:spacing w:val="-10"/>
              </w:rPr>
              <w:t xml:space="preserve"> </w:t>
            </w:r>
            <w:r>
              <w:rPr>
                <w:b/>
                <w:color w:val="006FC0"/>
              </w:rPr>
              <w:t>April</w:t>
            </w:r>
            <w:r>
              <w:rPr>
                <w:b/>
                <w:color w:val="006FC0"/>
                <w:spacing w:val="-9"/>
              </w:rPr>
              <w:t xml:space="preserve"> </w:t>
            </w:r>
            <w:r>
              <w:rPr>
                <w:b/>
                <w:color w:val="006FC0"/>
                <w:spacing w:val="-5"/>
              </w:rPr>
              <w:t>27</w:t>
            </w:r>
          </w:p>
        </w:tc>
      </w:tr>
      <w:tr w:rsidR="008B7ED8" w14:paraId="50B78ED6" w14:textId="77777777">
        <w:trPr>
          <w:trHeight w:val="447"/>
        </w:trPr>
        <w:tc>
          <w:tcPr>
            <w:tcW w:w="857" w:type="dxa"/>
            <w:shd w:val="clear" w:color="auto" w:fill="E1EED9"/>
          </w:tcPr>
          <w:p w14:paraId="151543BD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spacing w:val="-4"/>
              </w:rPr>
              <w:t>9.00</w:t>
            </w:r>
          </w:p>
        </w:tc>
        <w:tc>
          <w:tcPr>
            <w:tcW w:w="7641" w:type="dxa"/>
            <w:gridSpan w:val="4"/>
            <w:shd w:val="clear" w:color="auto" w:fill="E1EED9"/>
          </w:tcPr>
          <w:p w14:paraId="6BD475C9" w14:textId="77777777" w:rsidR="008B7ED8" w:rsidRDefault="005B7AE3">
            <w:pPr>
              <w:pStyle w:val="TableParagraph"/>
              <w:spacing w:line="258" w:lineRule="exact"/>
              <w:ind w:left="2077" w:right="2074"/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WELCOME</w:t>
            </w:r>
          </w:p>
        </w:tc>
      </w:tr>
      <w:tr w:rsidR="008B7ED8" w:rsidRPr="005B7AE3" w14:paraId="3ABA3AB8" w14:textId="77777777">
        <w:trPr>
          <w:trHeight w:val="1465"/>
        </w:trPr>
        <w:tc>
          <w:tcPr>
            <w:tcW w:w="857" w:type="dxa"/>
            <w:shd w:val="clear" w:color="auto" w:fill="E1EED9"/>
          </w:tcPr>
          <w:p w14:paraId="2CEF9A75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spacing w:val="-4"/>
              </w:rPr>
              <w:t>9.30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7F0557DC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spacing w:val="-2"/>
              </w:rPr>
              <w:t>PLENARY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0B089F91" w14:textId="77777777" w:rsidR="008B7ED8" w:rsidRPr="005B7AE3" w:rsidRDefault="005B7AE3">
            <w:pPr>
              <w:pStyle w:val="TableParagraph"/>
              <w:spacing w:line="259" w:lineRule="auto"/>
              <w:ind w:left="105"/>
              <w:rPr>
                <w:b/>
                <w:lang w:val="es-ES"/>
              </w:rPr>
            </w:pPr>
            <w:r w:rsidRPr="005B7AE3">
              <w:rPr>
                <w:b/>
                <w:color w:val="006FC0"/>
                <w:lang w:val="es-ES"/>
              </w:rPr>
              <w:t>Xosé</w:t>
            </w:r>
            <w:r w:rsidRPr="005B7AE3">
              <w:rPr>
                <w:b/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b/>
                <w:color w:val="006FC0"/>
                <w:lang w:val="es-ES"/>
              </w:rPr>
              <w:t>Antón</w:t>
            </w:r>
            <w:r w:rsidRPr="005B7AE3">
              <w:rPr>
                <w:b/>
                <w:color w:val="006FC0"/>
                <w:spacing w:val="-7"/>
                <w:lang w:val="es-ES"/>
              </w:rPr>
              <w:t xml:space="preserve"> </w:t>
            </w:r>
            <w:r w:rsidRPr="005B7AE3">
              <w:rPr>
                <w:b/>
                <w:color w:val="006FC0"/>
                <w:lang w:val="es-ES"/>
              </w:rPr>
              <w:t>González</w:t>
            </w:r>
            <w:r w:rsidRPr="005B7AE3">
              <w:rPr>
                <w:b/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b/>
                <w:color w:val="006FC0"/>
                <w:lang w:val="es-ES"/>
              </w:rPr>
              <w:t>Riaño</w:t>
            </w:r>
            <w:r w:rsidRPr="005B7AE3">
              <w:rPr>
                <w:b/>
                <w:color w:val="006FC0"/>
                <w:spacing w:val="-5"/>
                <w:lang w:val="es-ES"/>
              </w:rPr>
              <w:t xml:space="preserve"> </w:t>
            </w:r>
            <w:r w:rsidRPr="005B7AE3">
              <w:rPr>
                <w:b/>
                <w:color w:val="006FC0"/>
                <w:lang w:val="es-ES"/>
              </w:rPr>
              <w:t>(Academia</w:t>
            </w:r>
            <w:r w:rsidRPr="005B7AE3">
              <w:rPr>
                <w:b/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b/>
                <w:color w:val="006FC0"/>
                <w:lang w:val="es-ES"/>
              </w:rPr>
              <w:t>de</w:t>
            </w:r>
            <w:r w:rsidRPr="005B7AE3">
              <w:rPr>
                <w:b/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b/>
                <w:color w:val="006FC0"/>
                <w:lang w:val="es-ES"/>
              </w:rPr>
              <w:t>la</w:t>
            </w:r>
            <w:r w:rsidRPr="005B7AE3">
              <w:rPr>
                <w:b/>
                <w:color w:val="006FC0"/>
                <w:spacing w:val="-6"/>
                <w:lang w:val="es-ES"/>
              </w:rPr>
              <w:t xml:space="preserve"> </w:t>
            </w:r>
            <w:proofErr w:type="spellStart"/>
            <w:r w:rsidRPr="005B7AE3">
              <w:rPr>
                <w:b/>
                <w:color w:val="006FC0"/>
                <w:lang w:val="es-ES"/>
              </w:rPr>
              <w:t>Llingua</w:t>
            </w:r>
            <w:proofErr w:type="spellEnd"/>
            <w:r w:rsidRPr="005B7AE3">
              <w:rPr>
                <w:b/>
                <w:color w:val="006FC0"/>
                <w:lang w:val="es-ES"/>
              </w:rPr>
              <w:t xml:space="preserve"> </w:t>
            </w:r>
            <w:proofErr w:type="gramStart"/>
            <w:r w:rsidRPr="005B7AE3">
              <w:rPr>
                <w:b/>
                <w:color w:val="006FC0"/>
                <w:spacing w:val="-2"/>
                <w:lang w:val="es-ES"/>
              </w:rPr>
              <w:t>Asturiana</w:t>
            </w:r>
            <w:proofErr w:type="gramEnd"/>
            <w:r w:rsidRPr="005B7AE3">
              <w:rPr>
                <w:b/>
                <w:color w:val="006FC0"/>
                <w:spacing w:val="-2"/>
                <w:lang w:val="es-ES"/>
              </w:rPr>
              <w:t>):</w:t>
            </w:r>
          </w:p>
          <w:p w14:paraId="64DE2EE7" w14:textId="77777777" w:rsidR="008B7ED8" w:rsidRPr="005B7AE3" w:rsidRDefault="005B7AE3">
            <w:pPr>
              <w:pStyle w:val="TableParagraph"/>
              <w:tabs>
                <w:tab w:val="left" w:pos="1229"/>
                <w:tab w:val="left" w:pos="2561"/>
                <w:tab w:val="left" w:pos="2968"/>
                <w:tab w:val="left" w:pos="4315"/>
                <w:tab w:val="left" w:pos="4934"/>
              </w:tabs>
              <w:spacing w:before="152" w:line="259" w:lineRule="auto"/>
              <w:ind w:left="105" w:right="101"/>
              <w:rPr>
                <w:b/>
                <w:lang w:val="es-ES"/>
              </w:rPr>
            </w:pPr>
            <w:r w:rsidRPr="005B7AE3">
              <w:rPr>
                <w:b/>
                <w:color w:val="006FC0"/>
                <w:spacing w:val="-2"/>
                <w:lang w:val="es-ES"/>
              </w:rPr>
              <w:t>“Lengua</w:t>
            </w:r>
            <w:r w:rsidRPr="005B7AE3">
              <w:rPr>
                <w:b/>
                <w:color w:val="006FC0"/>
                <w:lang w:val="es-ES"/>
              </w:rPr>
              <w:tab/>
            </w:r>
            <w:r w:rsidRPr="005B7AE3">
              <w:rPr>
                <w:b/>
                <w:color w:val="006FC0"/>
                <w:spacing w:val="-2"/>
                <w:lang w:val="es-ES"/>
              </w:rPr>
              <w:t>asturiana:</w:t>
            </w:r>
            <w:r w:rsidRPr="005B7AE3">
              <w:rPr>
                <w:b/>
                <w:color w:val="006FC0"/>
                <w:lang w:val="es-ES"/>
              </w:rPr>
              <w:tab/>
            </w:r>
            <w:r w:rsidRPr="005B7AE3">
              <w:rPr>
                <w:b/>
                <w:color w:val="006FC0"/>
                <w:spacing w:val="-6"/>
                <w:lang w:val="es-ES"/>
              </w:rPr>
              <w:t>la</w:t>
            </w:r>
            <w:r w:rsidRPr="005B7AE3">
              <w:rPr>
                <w:b/>
                <w:color w:val="006FC0"/>
                <w:lang w:val="es-ES"/>
              </w:rPr>
              <w:tab/>
            </w:r>
            <w:r w:rsidRPr="005B7AE3">
              <w:rPr>
                <w:b/>
                <w:color w:val="006FC0"/>
                <w:spacing w:val="-2"/>
                <w:lang w:val="es-ES"/>
              </w:rPr>
              <w:t>oficialidad</w:t>
            </w:r>
            <w:r w:rsidRPr="005B7AE3">
              <w:rPr>
                <w:b/>
                <w:color w:val="006FC0"/>
                <w:lang w:val="es-ES"/>
              </w:rPr>
              <w:tab/>
            </w:r>
            <w:r w:rsidRPr="005B7AE3">
              <w:rPr>
                <w:b/>
                <w:color w:val="006FC0"/>
                <w:spacing w:val="-4"/>
                <w:lang w:val="es-ES"/>
              </w:rPr>
              <w:t>que</w:t>
            </w:r>
            <w:r w:rsidRPr="005B7AE3">
              <w:rPr>
                <w:b/>
                <w:color w:val="006FC0"/>
                <w:lang w:val="es-ES"/>
              </w:rPr>
              <w:tab/>
            </w:r>
            <w:r w:rsidRPr="005B7AE3">
              <w:rPr>
                <w:b/>
                <w:color w:val="006FC0"/>
                <w:spacing w:val="-2"/>
                <w:lang w:val="es-ES"/>
              </w:rPr>
              <w:t>Asturias necesita”</w:t>
            </w:r>
          </w:p>
        </w:tc>
      </w:tr>
      <w:tr w:rsidR="008B7ED8" w:rsidRPr="005B7AE3" w14:paraId="3E4A006C" w14:textId="77777777">
        <w:trPr>
          <w:trHeight w:val="1179"/>
        </w:trPr>
        <w:tc>
          <w:tcPr>
            <w:tcW w:w="857" w:type="dxa"/>
            <w:shd w:val="clear" w:color="auto" w:fill="E1EED9"/>
          </w:tcPr>
          <w:p w14:paraId="156B86C7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spacing w:val="-2"/>
              </w:rPr>
              <w:t>10.30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591E4347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(1)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7907E377" w14:textId="77777777" w:rsidR="008B7ED8" w:rsidRPr="005B7AE3" w:rsidRDefault="005B7AE3">
            <w:pPr>
              <w:pStyle w:val="TableParagraph"/>
              <w:spacing w:line="258" w:lineRule="exact"/>
              <w:ind w:left="105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>Gonzalo</w:t>
            </w:r>
            <w:r w:rsidRPr="005B7AE3">
              <w:rPr>
                <w:color w:val="FF0000"/>
                <w:spacing w:val="-11"/>
                <w:lang w:val="es-ES"/>
              </w:rPr>
              <w:t xml:space="preserve"> </w:t>
            </w:r>
            <w:proofErr w:type="spellStart"/>
            <w:r w:rsidRPr="005B7AE3">
              <w:rPr>
                <w:color w:val="FF0000"/>
                <w:lang w:val="es-ES"/>
              </w:rPr>
              <w:t>Llamedo</w:t>
            </w:r>
            <w:proofErr w:type="spellEnd"/>
            <w:r w:rsidRPr="005B7AE3">
              <w:rPr>
                <w:color w:val="FF0000"/>
                <w:spacing w:val="-11"/>
                <w:lang w:val="es-ES"/>
              </w:rPr>
              <w:t xml:space="preserve"> </w:t>
            </w:r>
            <w:proofErr w:type="spellStart"/>
            <w:r w:rsidRPr="005B7AE3">
              <w:rPr>
                <w:color w:val="FF0000"/>
                <w:lang w:val="es-ES"/>
              </w:rPr>
              <w:t>Pandiella</w:t>
            </w:r>
            <w:proofErr w:type="spellEnd"/>
            <w:r w:rsidRPr="005B7AE3">
              <w:rPr>
                <w:color w:val="FF0000"/>
                <w:spacing w:val="-12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(Universidad</w:t>
            </w:r>
            <w:r w:rsidRPr="005B7AE3">
              <w:rPr>
                <w:color w:val="FF0000"/>
                <w:spacing w:val="-12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de</w:t>
            </w:r>
            <w:r w:rsidRPr="005B7AE3">
              <w:rPr>
                <w:color w:val="FF0000"/>
                <w:spacing w:val="-12"/>
                <w:lang w:val="es-ES"/>
              </w:rPr>
              <w:t xml:space="preserve"> </w:t>
            </w:r>
            <w:r w:rsidRPr="005B7AE3">
              <w:rPr>
                <w:color w:val="FF0000"/>
                <w:spacing w:val="-2"/>
                <w:lang w:val="es-ES"/>
              </w:rPr>
              <w:t>Oviedo):</w:t>
            </w:r>
          </w:p>
          <w:p w14:paraId="3EAE42EB" w14:textId="77777777" w:rsidR="008B7ED8" w:rsidRPr="005B7AE3" w:rsidRDefault="005B7AE3">
            <w:pPr>
              <w:pStyle w:val="TableParagraph"/>
              <w:spacing w:before="181" w:line="259" w:lineRule="auto"/>
              <w:ind w:left="105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>“El</w:t>
            </w:r>
            <w:r w:rsidRPr="005B7AE3">
              <w:rPr>
                <w:color w:val="FF0000"/>
                <w:spacing w:val="-5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chiringuito</w:t>
            </w:r>
            <w:r w:rsidRPr="005B7AE3">
              <w:rPr>
                <w:color w:val="FF0000"/>
                <w:spacing w:val="-5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del</w:t>
            </w:r>
            <w:r w:rsidRPr="005B7AE3">
              <w:rPr>
                <w:color w:val="FF0000"/>
                <w:spacing w:val="-5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bable</w:t>
            </w:r>
            <w:r w:rsidRPr="005B7AE3">
              <w:rPr>
                <w:color w:val="FF0000"/>
                <w:spacing w:val="-4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y</w:t>
            </w:r>
            <w:r w:rsidRPr="005B7AE3">
              <w:rPr>
                <w:color w:val="FF0000"/>
                <w:spacing w:val="-5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otros</w:t>
            </w:r>
            <w:r w:rsidRPr="005B7AE3">
              <w:rPr>
                <w:color w:val="FF0000"/>
                <w:spacing w:val="-4"/>
                <w:lang w:val="es-ES"/>
              </w:rPr>
              <w:t xml:space="preserve"> </w:t>
            </w:r>
            <w:proofErr w:type="spellStart"/>
            <w:r w:rsidRPr="005B7AE3">
              <w:rPr>
                <w:color w:val="FF0000"/>
                <w:lang w:val="es-ES"/>
              </w:rPr>
              <w:t>prexuicios</w:t>
            </w:r>
            <w:proofErr w:type="spellEnd"/>
            <w:r w:rsidRPr="005B7AE3">
              <w:rPr>
                <w:color w:val="FF0000"/>
                <w:spacing w:val="-4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en</w:t>
            </w:r>
            <w:r w:rsidRPr="005B7AE3">
              <w:rPr>
                <w:color w:val="FF0000"/>
                <w:spacing w:val="-6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Twitter</w:t>
            </w:r>
            <w:r w:rsidRPr="005B7AE3">
              <w:rPr>
                <w:color w:val="FF0000"/>
                <w:spacing w:val="-5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 xml:space="preserve">sobre la </w:t>
            </w:r>
            <w:proofErr w:type="spellStart"/>
            <w:r w:rsidRPr="005B7AE3">
              <w:rPr>
                <w:color w:val="FF0000"/>
                <w:lang w:val="es-ES"/>
              </w:rPr>
              <w:t>llingua</w:t>
            </w:r>
            <w:proofErr w:type="spellEnd"/>
            <w:r w:rsidRPr="005B7AE3">
              <w:rPr>
                <w:color w:val="FF0000"/>
                <w:lang w:val="es-ES"/>
              </w:rPr>
              <w:t xml:space="preserve"> asturiana”</w:t>
            </w:r>
          </w:p>
        </w:tc>
      </w:tr>
      <w:tr w:rsidR="008B7ED8" w14:paraId="50F68675" w14:textId="77777777">
        <w:trPr>
          <w:trHeight w:val="447"/>
        </w:trPr>
        <w:tc>
          <w:tcPr>
            <w:tcW w:w="857" w:type="dxa"/>
            <w:shd w:val="clear" w:color="auto" w:fill="E1EED9"/>
          </w:tcPr>
          <w:p w14:paraId="37FEFAEA" w14:textId="77777777" w:rsidR="008B7ED8" w:rsidRDefault="005B7AE3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  <w:spacing w:val="-2"/>
              </w:rPr>
              <w:t>11.00</w:t>
            </w:r>
          </w:p>
        </w:tc>
        <w:tc>
          <w:tcPr>
            <w:tcW w:w="7641" w:type="dxa"/>
            <w:gridSpan w:val="4"/>
            <w:shd w:val="clear" w:color="auto" w:fill="E1EED9"/>
          </w:tcPr>
          <w:p w14:paraId="4BECA804" w14:textId="77777777" w:rsidR="008B7ED8" w:rsidRDefault="005B7AE3">
            <w:pPr>
              <w:pStyle w:val="TableParagraph"/>
              <w:spacing w:line="260" w:lineRule="exact"/>
              <w:ind w:left="2077" w:right="2073"/>
              <w:jc w:val="center"/>
              <w:rPr>
                <w:b/>
              </w:rPr>
            </w:pPr>
            <w:r>
              <w:rPr>
                <w:b/>
                <w:spacing w:val="-2"/>
              </w:rPr>
              <w:t>COFFEE</w:t>
            </w:r>
          </w:p>
        </w:tc>
      </w:tr>
      <w:tr w:rsidR="008B7ED8" w14:paraId="4F96357E" w14:textId="77777777">
        <w:trPr>
          <w:trHeight w:val="1465"/>
        </w:trPr>
        <w:tc>
          <w:tcPr>
            <w:tcW w:w="857" w:type="dxa"/>
            <w:shd w:val="clear" w:color="auto" w:fill="E1EED9"/>
          </w:tcPr>
          <w:p w14:paraId="1C910AA7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spacing w:val="-2"/>
              </w:rPr>
              <w:t>11.30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03525B79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(2)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098BEA48" w14:textId="77777777" w:rsidR="008B7ED8" w:rsidRPr="005B7AE3" w:rsidRDefault="005B7AE3">
            <w:pPr>
              <w:pStyle w:val="TableParagraph"/>
              <w:spacing w:line="259" w:lineRule="auto"/>
              <w:ind w:left="105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Alba</w:t>
            </w:r>
            <w:r w:rsidRPr="005B7AE3">
              <w:rPr>
                <w:color w:val="006FC0"/>
                <w:spacing w:val="-5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Arias</w:t>
            </w:r>
            <w:r w:rsidRPr="005B7AE3">
              <w:rPr>
                <w:color w:val="006FC0"/>
                <w:spacing w:val="-5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Alvarez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(Universidad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de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Alcalá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de</w:t>
            </w:r>
            <w:r w:rsidRPr="005B7AE3">
              <w:rPr>
                <w:color w:val="006FC0"/>
                <w:spacing w:val="-5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Henares)</w:t>
            </w:r>
            <w:r w:rsidRPr="005B7AE3">
              <w:rPr>
                <w:color w:val="006FC0"/>
                <w:spacing w:val="-5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 xml:space="preserve">&amp; María </w:t>
            </w:r>
            <w:proofErr w:type="spellStart"/>
            <w:r w:rsidRPr="005B7AE3">
              <w:rPr>
                <w:color w:val="006FC0"/>
                <w:lang w:val="es-ES"/>
              </w:rPr>
              <w:t>Turrero</w:t>
            </w:r>
            <w:proofErr w:type="spellEnd"/>
            <w:r w:rsidRPr="005B7AE3">
              <w:rPr>
                <w:color w:val="006FC0"/>
                <w:lang w:val="es-ES"/>
              </w:rPr>
              <w:t xml:space="preserve"> García (Drew University):</w:t>
            </w:r>
          </w:p>
          <w:p w14:paraId="57A77DE9" w14:textId="77777777" w:rsidR="008B7ED8" w:rsidRDefault="005B7AE3">
            <w:pPr>
              <w:pStyle w:val="TableParagraph"/>
              <w:tabs>
                <w:tab w:val="left" w:pos="1063"/>
                <w:tab w:val="left" w:pos="1661"/>
                <w:tab w:val="left" w:pos="2279"/>
                <w:tab w:val="left" w:pos="3144"/>
                <w:tab w:val="left" w:pos="4264"/>
                <w:tab w:val="left" w:pos="5594"/>
              </w:tabs>
              <w:spacing w:before="152" w:line="259" w:lineRule="auto"/>
              <w:ind w:left="105" w:right="104" w:firstLine="68"/>
            </w:pPr>
            <w:r>
              <w:rPr>
                <w:color w:val="006FC0"/>
                <w:spacing w:val="-2"/>
              </w:rPr>
              <w:t>“¿</w:t>
            </w:r>
            <w:proofErr w:type="spellStart"/>
            <w:r>
              <w:rPr>
                <w:color w:val="006FC0"/>
                <w:spacing w:val="-2"/>
              </w:rPr>
              <w:t>Otra</w:t>
            </w:r>
            <w:proofErr w:type="spellEnd"/>
            <w:r>
              <w:rPr>
                <w:color w:val="006FC0"/>
              </w:rPr>
              <w:tab/>
            </w:r>
            <w:proofErr w:type="spellStart"/>
            <w:r>
              <w:rPr>
                <w:color w:val="006FC0"/>
                <w:spacing w:val="-4"/>
              </w:rPr>
              <w:t>vez</w:t>
            </w:r>
            <w:proofErr w:type="spellEnd"/>
            <w:r>
              <w:rPr>
                <w:color w:val="006FC0"/>
              </w:rPr>
              <w:tab/>
            </w:r>
            <w:r>
              <w:rPr>
                <w:color w:val="006FC0"/>
                <w:spacing w:val="-4"/>
              </w:rPr>
              <w:t>con</w:t>
            </w:r>
            <w:r>
              <w:rPr>
                <w:color w:val="006FC0"/>
              </w:rPr>
              <w:tab/>
            </w:r>
            <w:r>
              <w:rPr>
                <w:color w:val="006FC0"/>
                <w:spacing w:val="-4"/>
              </w:rPr>
              <w:t>fame?</w:t>
            </w:r>
            <w:r>
              <w:rPr>
                <w:color w:val="006FC0"/>
              </w:rPr>
              <w:tab/>
            </w:r>
            <w:r>
              <w:rPr>
                <w:color w:val="006FC0"/>
                <w:spacing w:val="-2"/>
              </w:rPr>
              <w:t>¡Menudo</w:t>
            </w:r>
            <w:r>
              <w:rPr>
                <w:color w:val="006FC0"/>
              </w:rPr>
              <w:tab/>
            </w:r>
            <w:proofErr w:type="spellStart"/>
            <w:r>
              <w:rPr>
                <w:color w:val="006FC0"/>
                <w:spacing w:val="-2"/>
              </w:rPr>
              <w:t>llambión</w:t>
            </w:r>
            <w:proofErr w:type="spellEnd"/>
            <w:r>
              <w:rPr>
                <w:color w:val="006FC0"/>
                <w:spacing w:val="-2"/>
              </w:rPr>
              <w:t>!”:</w:t>
            </w:r>
            <w:r>
              <w:rPr>
                <w:color w:val="006FC0"/>
              </w:rPr>
              <w:tab/>
            </w:r>
            <w:r>
              <w:rPr>
                <w:color w:val="006FC0"/>
                <w:spacing w:val="-6"/>
              </w:rPr>
              <w:t xml:space="preserve">an </w:t>
            </w:r>
            <w:r>
              <w:rPr>
                <w:color w:val="006FC0"/>
              </w:rPr>
              <w:t>approximation to linguistic attitudes in Asturias”</w:t>
            </w:r>
          </w:p>
        </w:tc>
      </w:tr>
      <w:tr w:rsidR="008B7ED8" w14:paraId="0F075884" w14:textId="77777777">
        <w:trPr>
          <w:trHeight w:val="1179"/>
        </w:trPr>
        <w:tc>
          <w:tcPr>
            <w:tcW w:w="857" w:type="dxa"/>
            <w:shd w:val="clear" w:color="auto" w:fill="E1EED9"/>
          </w:tcPr>
          <w:p w14:paraId="508EF5DE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spacing w:val="-2"/>
              </w:rPr>
              <w:t>12.00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177B3059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(3)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6BFA92FB" w14:textId="77777777" w:rsidR="008B7ED8" w:rsidRPr="005B7AE3" w:rsidRDefault="005B7AE3">
            <w:pPr>
              <w:pStyle w:val="TableParagraph"/>
              <w:spacing w:line="258" w:lineRule="exact"/>
              <w:ind w:left="105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>Julio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Villa</w:t>
            </w:r>
            <w:r w:rsidRPr="005B7AE3">
              <w:rPr>
                <w:color w:val="FF0000"/>
                <w:spacing w:val="-6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García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(Universidad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de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spacing w:val="-2"/>
                <w:lang w:val="es-ES"/>
              </w:rPr>
              <w:t>Oviedo):</w:t>
            </w:r>
          </w:p>
          <w:p w14:paraId="06E5A06C" w14:textId="77777777" w:rsidR="008B7ED8" w:rsidRDefault="005B7AE3">
            <w:pPr>
              <w:pStyle w:val="TableParagraph"/>
              <w:spacing w:before="181"/>
              <w:ind w:left="105"/>
            </w:pPr>
            <w:r>
              <w:rPr>
                <w:color w:val="FF0000"/>
              </w:rPr>
              <w:t>“Cliticization</w:t>
            </w:r>
            <w:r>
              <w:rPr>
                <w:color w:val="FF0000"/>
                <w:spacing w:val="70"/>
                <w:w w:val="150"/>
              </w:rPr>
              <w:t xml:space="preserve"> </w:t>
            </w:r>
            <w:r>
              <w:rPr>
                <w:color w:val="FF0000"/>
              </w:rPr>
              <w:t>phenomena</w:t>
            </w:r>
            <w:r>
              <w:rPr>
                <w:color w:val="FF0000"/>
                <w:spacing w:val="70"/>
                <w:w w:val="150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70"/>
                <w:w w:val="150"/>
              </w:rPr>
              <w:t xml:space="preserve"> </w:t>
            </w:r>
            <w:r>
              <w:rPr>
                <w:color w:val="FF0000"/>
              </w:rPr>
              <w:t>Asturian</w:t>
            </w:r>
            <w:r>
              <w:rPr>
                <w:color w:val="FF0000"/>
                <w:spacing w:val="70"/>
                <w:w w:val="150"/>
              </w:rPr>
              <w:t xml:space="preserve"> </w:t>
            </w:r>
            <w:r>
              <w:rPr>
                <w:color w:val="FF0000"/>
              </w:rPr>
              <w:t>or</w:t>
            </w:r>
            <w:r>
              <w:rPr>
                <w:color w:val="FF0000"/>
                <w:spacing w:val="69"/>
                <w:w w:val="150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76"/>
                <w:w w:val="150"/>
              </w:rPr>
              <w:t xml:space="preserve"> </w:t>
            </w:r>
            <w:r>
              <w:rPr>
                <w:color w:val="FF0000"/>
                <w:spacing w:val="-2"/>
              </w:rPr>
              <w:t>interplay</w:t>
            </w:r>
          </w:p>
          <w:p w14:paraId="3247FED1" w14:textId="77777777" w:rsidR="008B7ED8" w:rsidRDefault="005B7AE3">
            <w:pPr>
              <w:pStyle w:val="TableParagraph"/>
              <w:spacing w:before="21"/>
              <w:ind w:left="105"/>
            </w:pPr>
            <w:r>
              <w:rPr>
                <w:color w:val="FF0000"/>
              </w:rPr>
              <w:t>between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syntax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and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2"/>
              </w:rPr>
              <w:t>phonology”</w:t>
            </w:r>
          </w:p>
        </w:tc>
      </w:tr>
      <w:tr w:rsidR="008B7ED8" w14:paraId="747F7055" w14:textId="77777777">
        <w:trPr>
          <w:trHeight w:val="1180"/>
        </w:trPr>
        <w:tc>
          <w:tcPr>
            <w:tcW w:w="857" w:type="dxa"/>
            <w:shd w:val="clear" w:color="auto" w:fill="E1EED9"/>
          </w:tcPr>
          <w:p w14:paraId="27DB8976" w14:textId="77777777" w:rsidR="008B7ED8" w:rsidRDefault="005B7AE3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  <w:spacing w:val="-2"/>
              </w:rPr>
              <w:t>12.30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2C352E9D" w14:textId="77777777" w:rsidR="008B7ED8" w:rsidRDefault="005B7AE3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(4)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0F4A0019" w14:textId="77777777" w:rsidR="008B7ED8" w:rsidRPr="005B7AE3" w:rsidRDefault="005B7AE3">
            <w:pPr>
              <w:pStyle w:val="TableParagraph"/>
              <w:spacing w:line="260" w:lineRule="exact"/>
              <w:ind w:left="105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Francisco</w:t>
            </w:r>
            <w:r w:rsidRPr="005B7AE3">
              <w:rPr>
                <w:color w:val="006FC0"/>
                <w:spacing w:val="-11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Xavier</w:t>
            </w:r>
            <w:r w:rsidRPr="005B7AE3">
              <w:rPr>
                <w:color w:val="006FC0"/>
                <w:spacing w:val="-7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Frías</w:t>
            </w:r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Conde</w:t>
            </w:r>
            <w:r w:rsidRPr="005B7AE3">
              <w:rPr>
                <w:color w:val="006FC0"/>
                <w:spacing w:val="-9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(UNED):</w:t>
            </w:r>
          </w:p>
          <w:p w14:paraId="24F2885D" w14:textId="77777777" w:rsidR="008B7ED8" w:rsidRDefault="005B7AE3">
            <w:pPr>
              <w:pStyle w:val="TableParagraph"/>
              <w:spacing w:before="181"/>
              <w:ind w:left="105"/>
            </w:pPr>
            <w:r>
              <w:rPr>
                <w:color w:val="006FC0"/>
              </w:rPr>
              <w:t>“Address</w:t>
            </w:r>
            <w:r>
              <w:rPr>
                <w:color w:val="006FC0"/>
                <w:spacing w:val="45"/>
              </w:rPr>
              <w:t xml:space="preserve"> </w:t>
            </w:r>
            <w:r>
              <w:rPr>
                <w:color w:val="006FC0"/>
              </w:rPr>
              <w:t>Forms</w:t>
            </w:r>
            <w:r>
              <w:rPr>
                <w:color w:val="006FC0"/>
                <w:spacing w:val="45"/>
              </w:rPr>
              <w:t xml:space="preserve"> </w:t>
            </w:r>
            <w:r>
              <w:rPr>
                <w:color w:val="006FC0"/>
              </w:rPr>
              <w:t>and</w:t>
            </w:r>
            <w:r>
              <w:rPr>
                <w:color w:val="006FC0"/>
                <w:spacing w:val="44"/>
              </w:rPr>
              <w:t xml:space="preserve"> </w:t>
            </w:r>
            <w:r>
              <w:rPr>
                <w:color w:val="006FC0"/>
              </w:rPr>
              <w:t>Personal</w:t>
            </w:r>
            <w:r>
              <w:rPr>
                <w:color w:val="006FC0"/>
                <w:spacing w:val="44"/>
              </w:rPr>
              <w:t xml:space="preserve"> </w:t>
            </w:r>
            <w:r>
              <w:rPr>
                <w:color w:val="006FC0"/>
              </w:rPr>
              <w:t>Pronouns</w:t>
            </w:r>
            <w:r>
              <w:rPr>
                <w:color w:val="006FC0"/>
                <w:spacing w:val="45"/>
              </w:rPr>
              <w:t xml:space="preserve"> </w:t>
            </w:r>
            <w:r>
              <w:rPr>
                <w:color w:val="006FC0"/>
              </w:rPr>
              <w:t>in</w:t>
            </w:r>
            <w:r>
              <w:rPr>
                <w:color w:val="006FC0"/>
                <w:spacing w:val="45"/>
              </w:rPr>
              <w:t xml:space="preserve"> </w:t>
            </w:r>
            <w:r>
              <w:rPr>
                <w:color w:val="006FC0"/>
              </w:rPr>
              <w:t>Asturian</w:t>
            </w:r>
            <w:r>
              <w:rPr>
                <w:color w:val="006FC0"/>
                <w:spacing w:val="44"/>
              </w:rPr>
              <w:t xml:space="preserve"> </w:t>
            </w:r>
            <w:r>
              <w:rPr>
                <w:color w:val="006FC0"/>
                <w:spacing w:val="-5"/>
              </w:rPr>
              <w:t>and</w:t>
            </w:r>
          </w:p>
          <w:p w14:paraId="076623FE" w14:textId="77777777" w:rsidR="008B7ED8" w:rsidRDefault="005B7AE3">
            <w:pPr>
              <w:pStyle w:val="TableParagraph"/>
              <w:spacing w:before="21"/>
              <w:ind w:left="105"/>
            </w:pPr>
            <w:r>
              <w:rPr>
                <w:color w:val="006FC0"/>
              </w:rPr>
              <w:t>other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varieties</w:t>
            </w:r>
            <w:r>
              <w:rPr>
                <w:color w:val="006FC0"/>
                <w:spacing w:val="-12"/>
              </w:rPr>
              <w:t xml:space="preserve"> </w:t>
            </w:r>
            <w:r>
              <w:rPr>
                <w:color w:val="006FC0"/>
              </w:rPr>
              <w:t>of</w:t>
            </w:r>
            <w:r>
              <w:rPr>
                <w:color w:val="006FC0"/>
                <w:spacing w:val="-11"/>
              </w:rPr>
              <w:t xml:space="preserve"> </w:t>
            </w:r>
            <w:r>
              <w:rPr>
                <w:color w:val="006FC0"/>
              </w:rPr>
              <w:t>Asturian-</w:t>
            </w:r>
            <w:r>
              <w:rPr>
                <w:color w:val="006FC0"/>
                <w:spacing w:val="-2"/>
              </w:rPr>
              <w:t>Leonese”</w:t>
            </w:r>
          </w:p>
        </w:tc>
      </w:tr>
      <w:tr w:rsidR="008B7ED8" w:rsidRPr="005B7AE3" w14:paraId="37CB94F7" w14:textId="77777777">
        <w:trPr>
          <w:trHeight w:val="1179"/>
        </w:trPr>
        <w:tc>
          <w:tcPr>
            <w:tcW w:w="857" w:type="dxa"/>
            <w:shd w:val="clear" w:color="auto" w:fill="E1EED9"/>
          </w:tcPr>
          <w:p w14:paraId="58055B66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spacing w:val="-2"/>
              </w:rPr>
              <w:t>13.00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60902EE5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(5)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1663F50A" w14:textId="77777777" w:rsidR="008B7ED8" w:rsidRPr="005B7AE3" w:rsidRDefault="005B7AE3">
            <w:pPr>
              <w:pStyle w:val="TableParagraph"/>
              <w:spacing w:line="258" w:lineRule="exact"/>
              <w:ind w:left="105"/>
              <w:rPr>
                <w:lang w:val="es-ES"/>
              </w:rPr>
            </w:pPr>
            <w:proofErr w:type="spellStart"/>
            <w:r w:rsidRPr="005B7AE3">
              <w:rPr>
                <w:color w:val="006FC0"/>
                <w:lang w:val="es-ES"/>
              </w:rPr>
              <w:t>Taresa</w:t>
            </w:r>
            <w:proofErr w:type="spellEnd"/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Fernández</w:t>
            </w:r>
            <w:r w:rsidRPr="005B7AE3">
              <w:rPr>
                <w:color w:val="006FC0"/>
                <w:spacing w:val="-9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Lorences</w:t>
            </w:r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(Universidad</w:t>
            </w:r>
            <w:r w:rsidRPr="005B7AE3">
              <w:rPr>
                <w:color w:val="006FC0"/>
                <w:spacing w:val="-11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de</w:t>
            </w:r>
            <w:r w:rsidRPr="005B7AE3">
              <w:rPr>
                <w:color w:val="006FC0"/>
                <w:spacing w:val="-7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Oviedo):</w:t>
            </w:r>
          </w:p>
          <w:p w14:paraId="13BC3F0D" w14:textId="77777777" w:rsidR="008B7ED8" w:rsidRPr="005B7AE3" w:rsidRDefault="005B7AE3">
            <w:pPr>
              <w:pStyle w:val="TableParagraph"/>
              <w:spacing w:before="181" w:line="259" w:lineRule="auto"/>
              <w:ind w:left="105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“Las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perífrasis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verbales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en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asturiano: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una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aproximación contrastiva con el español”</w:t>
            </w:r>
          </w:p>
        </w:tc>
      </w:tr>
      <w:tr w:rsidR="008B7ED8" w14:paraId="6F2CF16E" w14:textId="77777777">
        <w:trPr>
          <w:trHeight w:val="447"/>
        </w:trPr>
        <w:tc>
          <w:tcPr>
            <w:tcW w:w="857" w:type="dxa"/>
            <w:shd w:val="clear" w:color="auto" w:fill="E1EED9"/>
          </w:tcPr>
          <w:p w14:paraId="181E86E6" w14:textId="77777777" w:rsidR="008B7ED8" w:rsidRDefault="005B7AE3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  <w:spacing w:val="-2"/>
              </w:rPr>
              <w:t>13.30</w:t>
            </w:r>
          </w:p>
        </w:tc>
        <w:tc>
          <w:tcPr>
            <w:tcW w:w="7641" w:type="dxa"/>
            <w:gridSpan w:val="4"/>
            <w:shd w:val="clear" w:color="auto" w:fill="E1EED9"/>
          </w:tcPr>
          <w:p w14:paraId="6629DDC0" w14:textId="77777777" w:rsidR="008B7ED8" w:rsidRDefault="005B7AE3">
            <w:pPr>
              <w:pStyle w:val="TableParagraph"/>
              <w:spacing w:line="260" w:lineRule="exact"/>
              <w:ind w:left="2077" w:right="2073"/>
              <w:jc w:val="center"/>
              <w:rPr>
                <w:b/>
              </w:rPr>
            </w:pPr>
            <w:r>
              <w:rPr>
                <w:b/>
                <w:spacing w:val="-2"/>
              </w:rPr>
              <w:t>LUNCH</w:t>
            </w:r>
          </w:p>
        </w:tc>
      </w:tr>
      <w:tr w:rsidR="008B7ED8" w:rsidRPr="005B7AE3" w14:paraId="1DD95F89" w14:textId="77777777">
        <w:trPr>
          <w:trHeight w:val="3379"/>
        </w:trPr>
        <w:tc>
          <w:tcPr>
            <w:tcW w:w="857" w:type="dxa"/>
            <w:shd w:val="clear" w:color="auto" w:fill="E1EED9"/>
          </w:tcPr>
          <w:p w14:paraId="2A36EB45" w14:textId="77777777" w:rsidR="008B7ED8" w:rsidRDefault="005B7AE3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spacing w:val="-2"/>
              </w:rPr>
              <w:t>15.00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17EC7589" w14:textId="77777777" w:rsidR="008B7ED8" w:rsidRDefault="005B7AE3">
            <w:pPr>
              <w:pStyle w:val="TableParagraph"/>
              <w:spacing w:line="259" w:lineRule="auto"/>
              <w:ind w:right="737"/>
              <w:rPr>
                <w:b/>
              </w:rPr>
            </w:pPr>
            <w:r>
              <w:rPr>
                <w:b/>
                <w:spacing w:val="-2"/>
              </w:rPr>
              <w:t>ROUND TABLE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6565B679" w14:textId="77777777" w:rsidR="008B7ED8" w:rsidRPr="005B7AE3" w:rsidRDefault="005B7AE3">
            <w:pPr>
              <w:pStyle w:val="TableParagraph"/>
              <w:spacing w:line="259" w:lineRule="auto"/>
              <w:ind w:left="105" w:right="102"/>
              <w:jc w:val="both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 xml:space="preserve">“Colisiones entre la cooficialidad del asturiano, las instituciones culturales y el discurso político en redes </w:t>
            </w:r>
            <w:r w:rsidRPr="005B7AE3">
              <w:rPr>
                <w:color w:val="FF0000"/>
                <w:spacing w:val="-2"/>
                <w:lang w:val="es-ES"/>
              </w:rPr>
              <w:t>sociales”</w:t>
            </w:r>
          </w:p>
          <w:p w14:paraId="0A163885" w14:textId="77777777" w:rsidR="008B7ED8" w:rsidRDefault="005B7AE3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152"/>
            </w:pPr>
            <w:r>
              <w:rPr>
                <w:color w:val="FF0000"/>
              </w:rPr>
              <w:t>Isabel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Álvarez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Sancho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(Oklahoma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State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2"/>
              </w:rPr>
              <w:t>University):</w:t>
            </w:r>
          </w:p>
          <w:p w14:paraId="118303C3" w14:textId="77777777" w:rsidR="008B7ED8" w:rsidRPr="005B7AE3" w:rsidRDefault="005B7AE3">
            <w:pPr>
              <w:pStyle w:val="TableParagraph"/>
              <w:spacing w:before="181" w:line="259" w:lineRule="auto"/>
              <w:ind w:left="105" w:right="102"/>
              <w:jc w:val="both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 xml:space="preserve">"La música asturiana y el uso del asturiano en redes </w:t>
            </w:r>
            <w:r w:rsidRPr="005B7AE3">
              <w:rPr>
                <w:color w:val="FF0000"/>
                <w:spacing w:val="-2"/>
                <w:lang w:val="es-ES"/>
              </w:rPr>
              <w:t>sociales"</w:t>
            </w:r>
          </w:p>
          <w:p w14:paraId="6A340137" w14:textId="77777777" w:rsidR="008B7ED8" w:rsidRDefault="005B7AE3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160"/>
            </w:pPr>
            <w:r>
              <w:rPr>
                <w:color w:val="FF0000"/>
              </w:rPr>
              <w:t>Miriam</w:t>
            </w:r>
            <w:r>
              <w:rPr>
                <w:color w:val="FF0000"/>
                <w:spacing w:val="-7"/>
              </w:rPr>
              <w:t xml:space="preserve"> </w:t>
            </w:r>
            <w:proofErr w:type="spellStart"/>
            <w:r>
              <w:rPr>
                <w:color w:val="FF0000"/>
              </w:rPr>
              <w:t>Villazón</w:t>
            </w:r>
            <w:proofErr w:type="spellEnd"/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2"/>
              </w:rPr>
              <w:t>Valbu</w:t>
            </w:r>
            <w:r>
              <w:rPr>
                <w:color w:val="FF0000"/>
                <w:spacing w:val="-2"/>
              </w:rPr>
              <w:t>ena</w:t>
            </w:r>
          </w:p>
          <w:p w14:paraId="681F8FB7" w14:textId="77777777" w:rsidR="008B7ED8" w:rsidRPr="005B7AE3" w:rsidRDefault="005B7AE3">
            <w:pPr>
              <w:pStyle w:val="TableParagraph"/>
              <w:spacing w:before="181" w:line="259" w:lineRule="auto"/>
              <w:ind w:left="105" w:right="105"/>
              <w:jc w:val="both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>“</w:t>
            </w:r>
            <w:proofErr w:type="spellStart"/>
            <w:r w:rsidRPr="005B7AE3">
              <w:rPr>
                <w:color w:val="FF0000"/>
                <w:lang w:val="es-ES"/>
              </w:rPr>
              <w:t>Señardá</w:t>
            </w:r>
            <w:proofErr w:type="spellEnd"/>
            <w:r w:rsidRPr="005B7AE3">
              <w:rPr>
                <w:color w:val="FF0000"/>
                <w:lang w:val="es-ES"/>
              </w:rPr>
              <w:t xml:space="preserve"> y el fútbol de antes, la identidad futbolística de una lengua”</w:t>
            </w:r>
          </w:p>
        </w:tc>
      </w:tr>
    </w:tbl>
    <w:p w14:paraId="3732CE81" w14:textId="77777777" w:rsidR="008B7ED8" w:rsidRPr="005B7AE3" w:rsidRDefault="005B7AE3">
      <w:pPr>
        <w:rPr>
          <w:sz w:val="2"/>
          <w:szCs w:val="2"/>
          <w:lang w:val="es-ES"/>
        </w:rPr>
      </w:pPr>
      <w:r>
        <w:rPr>
          <w:noProof/>
        </w:rPr>
        <w:drawing>
          <wp:anchor distT="0" distB="0" distL="0" distR="0" simplePos="0" relativeHeight="487400448" behindDoc="1" locked="0" layoutInCell="1" allowOverlap="1" wp14:anchorId="40771F91" wp14:editId="3502E4A1">
            <wp:simplePos x="0" y="0"/>
            <wp:positionH relativeFrom="page">
              <wp:posOffset>1073150</wp:posOffset>
            </wp:positionH>
            <wp:positionV relativeFrom="page">
              <wp:posOffset>902969</wp:posOffset>
            </wp:positionV>
            <wp:extent cx="1979210" cy="586740"/>
            <wp:effectExtent l="0" t="0" r="0" b="0"/>
            <wp:wrapNone/>
            <wp:docPr id="3" name="image2.png" descr="Icono  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1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90C7F" w14:textId="77777777" w:rsidR="008B7ED8" w:rsidRPr="005B7AE3" w:rsidRDefault="008B7ED8">
      <w:pPr>
        <w:rPr>
          <w:sz w:val="2"/>
          <w:szCs w:val="2"/>
          <w:lang w:val="es-ES"/>
        </w:rPr>
        <w:sectPr w:rsidR="008B7ED8" w:rsidRPr="005B7AE3">
          <w:type w:val="continuous"/>
          <w:pgSz w:w="11910" w:h="16840"/>
          <w:pgMar w:top="1400" w:right="1580" w:bottom="1142" w:left="15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691"/>
        <w:gridCol w:w="5948"/>
      </w:tblGrid>
      <w:tr w:rsidR="008B7ED8" w:rsidRPr="005B7AE3" w14:paraId="29ACADEB" w14:textId="77777777">
        <w:trPr>
          <w:trHeight w:val="892"/>
        </w:trPr>
        <w:tc>
          <w:tcPr>
            <w:tcW w:w="857" w:type="dxa"/>
            <w:shd w:val="clear" w:color="auto" w:fill="E1EED9"/>
          </w:tcPr>
          <w:p w14:paraId="48D1319D" w14:textId="77777777" w:rsidR="008B7ED8" w:rsidRPr="005B7AE3" w:rsidRDefault="008B7ED8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691" w:type="dxa"/>
            <w:shd w:val="clear" w:color="auto" w:fill="E1EED9"/>
          </w:tcPr>
          <w:p w14:paraId="1C6926D5" w14:textId="77777777" w:rsidR="008B7ED8" w:rsidRPr="005B7AE3" w:rsidRDefault="008B7ED8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5948" w:type="dxa"/>
            <w:shd w:val="clear" w:color="auto" w:fill="E1EED9"/>
          </w:tcPr>
          <w:p w14:paraId="09038835" w14:textId="77777777" w:rsidR="008B7ED8" w:rsidRDefault="005B7AE3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65" w:lineRule="exact"/>
            </w:pPr>
            <w:r>
              <w:rPr>
                <w:color w:val="FF0000"/>
              </w:rPr>
              <w:t>Covadonga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Lamar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2"/>
              </w:rPr>
              <w:t>Prieto</w:t>
            </w:r>
          </w:p>
          <w:p w14:paraId="678D1006" w14:textId="77777777" w:rsidR="008B7ED8" w:rsidRPr="005B7AE3" w:rsidRDefault="005B7AE3">
            <w:pPr>
              <w:pStyle w:val="TableParagraph"/>
              <w:spacing w:before="181"/>
              <w:ind w:left="106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>“Lujos</w:t>
            </w:r>
            <w:r w:rsidRPr="005B7AE3">
              <w:rPr>
                <w:color w:val="FF0000"/>
                <w:spacing w:val="-8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identitarios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y</w:t>
            </w:r>
            <w:r w:rsidRPr="005B7AE3">
              <w:rPr>
                <w:color w:val="FF0000"/>
                <w:spacing w:val="-6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la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cooficialidad</w:t>
            </w:r>
            <w:r w:rsidRPr="005B7AE3">
              <w:rPr>
                <w:color w:val="FF0000"/>
                <w:spacing w:val="-8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del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spacing w:val="-2"/>
                <w:lang w:val="es-ES"/>
              </w:rPr>
              <w:t>asturiano”</w:t>
            </w:r>
          </w:p>
        </w:tc>
      </w:tr>
      <w:tr w:rsidR="008B7ED8" w14:paraId="0B1FF49B" w14:textId="77777777">
        <w:trPr>
          <w:trHeight w:val="447"/>
        </w:trPr>
        <w:tc>
          <w:tcPr>
            <w:tcW w:w="857" w:type="dxa"/>
            <w:shd w:val="clear" w:color="auto" w:fill="E1EED9"/>
          </w:tcPr>
          <w:p w14:paraId="6098CDE3" w14:textId="77777777" w:rsidR="008B7ED8" w:rsidRDefault="005B7AE3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16.30</w:t>
            </w:r>
          </w:p>
        </w:tc>
        <w:tc>
          <w:tcPr>
            <w:tcW w:w="7639" w:type="dxa"/>
            <w:gridSpan w:val="2"/>
            <w:shd w:val="clear" w:color="auto" w:fill="E1EED9"/>
          </w:tcPr>
          <w:p w14:paraId="611F5C2C" w14:textId="77777777" w:rsidR="008B7ED8" w:rsidRDefault="005B7AE3">
            <w:pPr>
              <w:pStyle w:val="TableParagraph"/>
              <w:ind w:left="2561" w:right="2555"/>
              <w:jc w:val="center"/>
              <w:rPr>
                <w:b/>
              </w:rPr>
            </w:pPr>
            <w:r>
              <w:rPr>
                <w:b/>
                <w:spacing w:val="-2"/>
              </w:rPr>
              <w:t>COFFEE</w:t>
            </w:r>
          </w:p>
        </w:tc>
      </w:tr>
      <w:tr w:rsidR="008B7ED8" w14:paraId="629CB8E7" w14:textId="77777777">
        <w:trPr>
          <w:trHeight w:val="1465"/>
        </w:trPr>
        <w:tc>
          <w:tcPr>
            <w:tcW w:w="857" w:type="dxa"/>
            <w:shd w:val="clear" w:color="auto" w:fill="E1EED9"/>
          </w:tcPr>
          <w:p w14:paraId="63F79202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16.45</w:t>
            </w:r>
          </w:p>
        </w:tc>
        <w:tc>
          <w:tcPr>
            <w:tcW w:w="1691" w:type="dxa"/>
            <w:shd w:val="clear" w:color="auto" w:fill="E1EED9"/>
          </w:tcPr>
          <w:p w14:paraId="2BA93D4E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(6)</w:t>
            </w:r>
          </w:p>
        </w:tc>
        <w:tc>
          <w:tcPr>
            <w:tcW w:w="5948" w:type="dxa"/>
            <w:shd w:val="clear" w:color="auto" w:fill="E1EED9"/>
          </w:tcPr>
          <w:p w14:paraId="16A1A65D" w14:textId="77777777" w:rsidR="008B7ED8" w:rsidRDefault="005B7AE3">
            <w:pPr>
              <w:pStyle w:val="TableParagraph"/>
              <w:spacing w:line="259" w:lineRule="auto"/>
              <w:ind w:left="106"/>
            </w:pPr>
            <w:r>
              <w:rPr>
                <w:color w:val="006FC0"/>
              </w:rPr>
              <w:t>Alba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Arias</w:t>
            </w:r>
            <w:r>
              <w:rPr>
                <w:color w:val="006FC0"/>
                <w:spacing w:val="-7"/>
              </w:rPr>
              <w:t xml:space="preserve"> </w:t>
            </w:r>
            <w:r>
              <w:rPr>
                <w:color w:val="006FC0"/>
              </w:rPr>
              <w:t>Alvarez</w:t>
            </w:r>
            <w:r>
              <w:rPr>
                <w:color w:val="006FC0"/>
                <w:spacing w:val="-8"/>
              </w:rPr>
              <w:t xml:space="preserve"> </w:t>
            </w:r>
            <w:r>
              <w:rPr>
                <w:color w:val="006FC0"/>
              </w:rPr>
              <w:t>&amp;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Sheryl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Bernardo-Hinesley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 xml:space="preserve">(Universidad de </w:t>
            </w:r>
            <w:proofErr w:type="spellStart"/>
            <w:r>
              <w:rPr>
                <w:color w:val="006FC0"/>
              </w:rPr>
              <w:t>Alcalá</w:t>
            </w:r>
            <w:proofErr w:type="spellEnd"/>
            <w:r>
              <w:rPr>
                <w:color w:val="006FC0"/>
              </w:rPr>
              <w:t xml:space="preserve"> &amp; Western Washington State University):</w:t>
            </w:r>
          </w:p>
          <w:p w14:paraId="52780D22" w14:textId="77777777" w:rsidR="008B7ED8" w:rsidRDefault="005B7AE3">
            <w:pPr>
              <w:pStyle w:val="TableParagraph"/>
              <w:spacing w:before="159" w:line="259" w:lineRule="auto"/>
              <w:ind w:left="106"/>
            </w:pPr>
            <w:r>
              <w:rPr>
                <w:color w:val="006FC0"/>
              </w:rPr>
              <w:t>“Uncovering</w:t>
            </w:r>
            <w:r>
              <w:rPr>
                <w:color w:val="006FC0"/>
                <w:spacing w:val="40"/>
              </w:rPr>
              <w:t xml:space="preserve"> </w:t>
            </w:r>
            <w:r>
              <w:rPr>
                <w:color w:val="006FC0"/>
              </w:rPr>
              <w:t>minority</w:t>
            </w:r>
            <w:r>
              <w:rPr>
                <w:color w:val="006FC0"/>
                <w:spacing w:val="40"/>
              </w:rPr>
              <w:t xml:space="preserve"> </w:t>
            </w:r>
            <w:r>
              <w:rPr>
                <w:color w:val="006FC0"/>
              </w:rPr>
              <w:t>voices:</w:t>
            </w:r>
            <w:r>
              <w:rPr>
                <w:color w:val="006FC0"/>
                <w:spacing w:val="40"/>
              </w:rPr>
              <w:t xml:space="preserve"> </w:t>
            </w:r>
            <w:r>
              <w:rPr>
                <w:color w:val="006FC0"/>
              </w:rPr>
              <w:t>the</w:t>
            </w:r>
            <w:r>
              <w:rPr>
                <w:color w:val="006FC0"/>
                <w:spacing w:val="40"/>
              </w:rPr>
              <w:t xml:space="preserve"> </w:t>
            </w:r>
            <w:r>
              <w:rPr>
                <w:color w:val="006FC0"/>
              </w:rPr>
              <w:t>linguistic</w:t>
            </w:r>
            <w:r>
              <w:rPr>
                <w:color w:val="006FC0"/>
                <w:spacing w:val="40"/>
              </w:rPr>
              <w:t xml:space="preserve"> </w:t>
            </w:r>
            <w:r>
              <w:rPr>
                <w:color w:val="006FC0"/>
              </w:rPr>
              <w:t>landscape</w:t>
            </w:r>
            <w:r>
              <w:rPr>
                <w:color w:val="006FC0"/>
                <w:spacing w:val="40"/>
              </w:rPr>
              <w:t xml:space="preserve"> </w:t>
            </w:r>
            <w:r>
              <w:rPr>
                <w:color w:val="006FC0"/>
              </w:rPr>
              <w:t xml:space="preserve">of </w:t>
            </w:r>
            <w:proofErr w:type="spellStart"/>
            <w:r>
              <w:rPr>
                <w:color w:val="006FC0"/>
              </w:rPr>
              <w:t>Mieres</w:t>
            </w:r>
            <w:proofErr w:type="spellEnd"/>
            <w:r>
              <w:rPr>
                <w:color w:val="006FC0"/>
              </w:rPr>
              <w:t>, Asturias”</w:t>
            </w:r>
          </w:p>
        </w:tc>
      </w:tr>
      <w:tr w:rsidR="008B7ED8" w:rsidRPr="005B7AE3" w14:paraId="4389211E" w14:textId="77777777">
        <w:trPr>
          <w:trHeight w:val="893"/>
        </w:trPr>
        <w:tc>
          <w:tcPr>
            <w:tcW w:w="857" w:type="dxa"/>
            <w:shd w:val="clear" w:color="auto" w:fill="E1EED9"/>
          </w:tcPr>
          <w:p w14:paraId="316E50CF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17.15</w:t>
            </w:r>
          </w:p>
        </w:tc>
        <w:tc>
          <w:tcPr>
            <w:tcW w:w="1691" w:type="dxa"/>
            <w:shd w:val="clear" w:color="auto" w:fill="E1EED9"/>
          </w:tcPr>
          <w:p w14:paraId="701ED556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PLENARY</w:t>
            </w:r>
          </w:p>
        </w:tc>
        <w:tc>
          <w:tcPr>
            <w:tcW w:w="5948" w:type="dxa"/>
            <w:shd w:val="clear" w:color="auto" w:fill="E1EED9"/>
          </w:tcPr>
          <w:p w14:paraId="69EB30A9" w14:textId="77777777" w:rsidR="008B7ED8" w:rsidRPr="005B7AE3" w:rsidRDefault="005B7AE3">
            <w:pPr>
              <w:pStyle w:val="TableParagraph"/>
              <w:spacing w:line="265" w:lineRule="exact"/>
              <w:ind w:left="106"/>
              <w:rPr>
                <w:b/>
                <w:lang w:val="es-ES"/>
              </w:rPr>
            </w:pPr>
            <w:r w:rsidRPr="005B7AE3">
              <w:rPr>
                <w:b/>
                <w:color w:val="006FC0"/>
                <w:lang w:val="es-ES"/>
              </w:rPr>
              <w:t>Ramón</w:t>
            </w:r>
            <w:r w:rsidRPr="005B7AE3">
              <w:rPr>
                <w:b/>
                <w:color w:val="006FC0"/>
                <w:spacing w:val="-14"/>
                <w:lang w:val="es-ES"/>
              </w:rPr>
              <w:t xml:space="preserve"> </w:t>
            </w:r>
            <w:proofErr w:type="spellStart"/>
            <w:r w:rsidRPr="005B7AE3">
              <w:rPr>
                <w:b/>
                <w:color w:val="006FC0"/>
                <w:lang w:val="es-ES"/>
              </w:rPr>
              <w:t>D´Andrés</w:t>
            </w:r>
            <w:proofErr w:type="spellEnd"/>
            <w:r w:rsidRPr="005B7AE3">
              <w:rPr>
                <w:b/>
                <w:color w:val="006FC0"/>
                <w:spacing w:val="-11"/>
                <w:lang w:val="es-ES"/>
              </w:rPr>
              <w:t xml:space="preserve"> </w:t>
            </w:r>
            <w:r w:rsidRPr="005B7AE3">
              <w:rPr>
                <w:b/>
                <w:color w:val="006FC0"/>
                <w:lang w:val="es-ES"/>
              </w:rPr>
              <w:t>(Universidad</w:t>
            </w:r>
            <w:r w:rsidRPr="005B7AE3">
              <w:rPr>
                <w:b/>
                <w:color w:val="006FC0"/>
                <w:spacing w:val="-11"/>
                <w:lang w:val="es-ES"/>
              </w:rPr>
              <w:t xml:space="preserve"> </w:t>
            </w:r>
            <w:r w:rsidRPr="005B7AE3">
              <w:rPr>
                <w:b/>
                <w:color w:val="006FC0"/>
                <w:lang w:val="es-ES"/>
              </w:rPr>
              <w:t>de</w:t>
            </w:r>
            <w:r w:rsidRPr="005B7AE3">
              <w:rPr>
                <w:b/>
                <w:color w:val="006FC0"/>
                <w:spacing w:val="-13"/>
                <w:lang w:val="es-ES"/>
              </w:rPr>
              <w:t xml:space="preserve"> </w:t>
            </w:r>
            <w:r w:rsidRPr="005B7AE3">
              <w:rPr>
                <w:b/>
                <w:color w:val="006FC0"/>
                <w:spacing w:val="-2"/>
                <w:lang w:val="es-ES"/>
              </w:rPr>
              <w:t>Oviedo):</w:t>
            </w:r>
          </w:p>
          <w:p w14:paraId="7EB6BD4D" w14:textId="77777777" w:rsidR="008B7ED8" w:rsidRPr="005B7AE3" w:rsidRDefault="005B7AE3">
            <w:pPr>
              <w:pStyle w:val="TableParagraph"/>
              <w:spacing w:before="182"/>
              <w:ind w:left="106"/>
              <w:rPr>
                <w:b/>
                <w:lang w:val="es-ES"/>
              </w:rPr>
            </w:pPr>
            <w:r w:rsidRPr="005B7AE3">
              <w:rPr>
                <w:b/>
                <w:color w:val="006FC0"/>
                <w:lang w:val="es-ES"/>
              </w:rPr>
              <w:t>“La</w:t>
            </w:r>
            <w:r w:rsidRPr="005B7AE3">
              <w:rPr>
                <w:b/>
                <w:color w:val="006FC0"/>
                <w:spacing w:val="-9"/>
                <w:lang w:val="es-ES"/>
              </w:rPr>
              <w:t xml:space="preserve"> </w:t>
            </w:r>
            <w:proofErr w:type="spellStart"/>
            <w:r w:rsidRPr="005B7AE3">
              <w:rPr>
                <w:b/>
                <w:color w:val="006FC0"/>
                <w:lang w:val="es-ES"/>
              </w:rPr>
              <w:t>llingüística</w:t>
            </w:r>
            <w:proofErr w:type="spellEnd"/>
            <w:r w:rsidRPr="005B7AE3">
              <w:rPr>
                <w:b/>
                <w:color w:val="006FC0"/>
                <w:spacing w:val="-8"/>
                <w:lang w:val="es-ES"/>
              </w:rPr>
              <w:t xml:space="preserve"> </w:t>
            </w:r>
            <w:r w:rsidRPr="005B7AE3">
              <w:rPr>
                <w:b/>
                <w:color w:val="006FC0"/>
                <w:lang w:val="es-ES"/>
              </w:rPr>
              <w:t>y</w:t>
            </w:r>
            <w:r w:rsidRPr="005B7AE3">
              <w:rPr>
                <w:b/>
                <w:color w:val="006FC0"/>
                <w:spacing w:val="-8"/>
                <w:lang w:val="es-ES"/>
              </w:rPr>
              <w:t xml:space="preserve"> </w:t>
            </w:r>
            <w:r w:rsidRPr="005B7AE3">
              <w:rPr>
                <w:b/>
                <w:color w:val="006FC0"/>
                <w:lang w:val="es-ES"/>
              </w:rPr>
              <w:t>les</w:t>
            </w:r>
            <w:r w:rsidRPr="005B7AE3">
              <w:rPr>
                <w:b/>
                <w:color w:val="006FC0"/>
                <w:spacing w:val="-8"/>
                <w:lang w:val="es-ES"/>
              </w:rPr>
              <w:t xml:space="preserve"> </w:t>
            </w:r>
            <w:proofErr w:type="spellStart"/>
            <w:r w:rsidRPr="005B7AE3">
              <w:rPr>
                <w:b/>
                <w:color w:val="006FC0"/>
                <w:lang w:val="es-ES"/>
              </w:rPr>
              <w:t>llingues</w:t>
            </w:r>
            <w:proofErr w:type="spellEnd"/>
            <w:r w:rsidRPr="005B7AE3">
              <w:rPr>
                <w:b/>
                <w:color w:val="006FC0"/>
                <w:spacing w:val="-9"/>
                <w:lang w:val="es-ES"/>
              </w:rPr>
              <w:t xml:space="preserve"> </w:t>
            </w:r>
            <w:proofErr w:type="spellStart"/>
            <w:r w:rsidRPr="005B7AE3">
              <w:rPr>
                <w:b/>
                <w:color w:val="006FC0"/>
                <w:spacing w:val="-2"/>
                <w:lang w:val="es-ES"/>
              </w:rPr>
              <w:t>minorizaes</w:t>
            </w:r>
            <w:proofErr w:type="spellEnd"/>
            <w:r w:rsidRPr="005B7AE3">
              <w:rPr>
                <w:b/>
                <w:color w:val="006FC0"/>
                <w:spacing w:val="-2"/>
                <w:lang w:val="es-ES"/>
              </w:rPr>
              <w:t>”</w:t>
            </w:r>
          </w:p>
        </w:tc>
      </w:tr>
      <w:tr w:rsidR="008B7ED8" w:rsidRPr="005B7AE3" w14:paraId="1C14E7BC" w14:textId="77777777">
        <w:trPr>
          <w:trHeight w:val="1466"/>
        </w:trPr>
        <w:tc>
          <w:tcPr>
            <w:tcW w:w="857" w:type="dxa"/>
            <w:shd w:val="clear" w:color="auto" w:fill="E1EED9"/>
          </w:tcPr>
          <w:p w14:paraId="7EC85655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18:15</w:t>
            </w:r>
          </w:p>
        </w:tc>
        <w:tc>
          <w:tcPr>
            <w:tcW w:w="1691" w:type="dxa"/>
            <w:shd w:val="clear" w:color="auto" w:fill="E1EED9"/>
          </w:tcPr>
          <w:p w14:paraId="66A5044C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(7)</w:t>
            </w:r>
          </w:p>
        </w:tc>
        <w:tc>
          <w:tcPr>
            <w:tcW w:w="5948" w:type="dxa"/>
            <w:shd w:val="clear" w:color="auto" w:fill="E1EED9"/>
          </w:tcPr>
          <w:p w14:paraId="63A2B68B" w14:textId="77777777" w:rsidR="008B7ED8" w:rsidRPr="005B7AE3" w:rsidRDefault="005B7AE3">
            <w:pPr>
              <w:pStyle w:val="TableParagraph"/>
              <w:spacing w:line="259" w:lineRule="auto"/>
              <w:ind w:left="106"/>
              <w:rPr>
                <w:lang w:val="es-ES"/>
              </w:rPr>
            </w:pPr>
            <w:r w:rsidRPr="005B7AE3">
              <w:rPr>
                <w:color w:val="006FC0"/>
                <w:spacing w:val="-2"/>
                <w:lang w:val="es-ES"/>
              </w:rPr>
              <w:t>Inaciu</w:t>
            </w:r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Galán</w:t>
            </w:r>
            <w:r w:rsidRPr="005B7AE3">
              <w:rPr>
                <w:color w:val="006FC0"/>
                <w:spacing w:val="-9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(Iniciativa</w:t>
            </w:r>
            <w:r w:rsidRPr="005B7AE3">
              <w:rPr>
                <w:color w:val="006FC0"/>
                <w:spacing w:val="-9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Pol</w:t>
            </w:r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spacing w:val="-2"/>
                <w:lang w:val="es-ES"/>
              </w:rPr>
              <w:t>Asturianu</w:t>
            </w:r>
            <w:proofErr w:type="spellEnd"/>
            <w:r w:rsidRPr="005B7AE3">
              <w:rPr>
                <w:color w:val="006FC0"/>
                <w:spacing w:val="-2"/>
                <w:lang w:val="es-ES"/>
              </w:rPr>
              <w:t>)</w:t>
            </w:r>
            <w:r w:rsidRPr="005B7AE3">
              <w:rPr>
                <w:color w:val="006FC0"/>
                <w:spacing w:val="-3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&amp;</w:t>
            </w:r>
            <w:r w:rsidRPr="005B7AE3">
              <w:rPr>
                <w:color w:val="006FC0"/>
                <w:spacing w:val="-9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Juan</w:t>
            </w:r>
            <w:r w:rsidRPr="005B7AE3">
              <w:rPr>
                <w:color w:val="006FC0"/>
                <w:spacing w:val="-9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Carlos</w:t>
            </w:r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 xml:space="preserve">Moreno </w:t>
            </w:r>
            <w:r w:rsidRPr="005B7AE3">
              <w:rPr>
                <w:color w:val="006FC0"/>
                <w:lang w:val="es-ES"/>
              </w:rPr>
              <w:t>Cabrera (UAM)</w:t>
            </w:r>
          </w:p>
          <w:p w14:paraId="7441D1A7" w14:textId="77777777" w:rsidR="008B7ED8" w:rsidRPr="005B7AE3" w:rsidRDefault="005B7AE3">
            <w:pPr>
              <w:pStyle w:val="TableParagraph"/>
              <w:spacing w:before="159" w:line="259" w:lineRule="auto"/>
              <w:ind w:left="106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“Volved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las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manos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al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bable!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La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llingua</w:t>
            </w:r>
            <w:proofErr w:type="spellEnd"/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asturiana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 xml:space="preserve">nel </w:t>
            </w:r>
            <w:proofErr w:type="spellStart"/>
            <w:r w:rsidRPr="005B7AE3">
              <w:rPr>
                <w:color w:val="006FC0"/>
                <w:spacing w:val="-2"/>
                <w:lang w:val="es-ES"/>
              </w:rPr>
              <w:t>franquismu</w:t>
            </w:r>
            <w:proofErr w:type="spellEnd"/>
            <w:r w:rsidRPr="005B7AE3">
              <w:rPr>
                <w:color w:val="006FC0"/>
                <w:spacing w:val="-2"/>
                <w:lang w:val="es-ES"/>
              </w:rPr>
              <w:t>”</w:t>
            </w:r>
          </w:p>
        </w:tc>
      </w:tr>
      <w:tr w:rsidR="008B7ED8" w14:paraId="0DE4E000" w14:textId="77777777">
        <w:trPr>
          <w:trHeight w:val="446"/>
        </w:trPr>
        <w:tc>
          <w:tcPr>
            <w:tcW w:w="857" w:type="dxa"/>
            <w:shd w:val="clear" w:color="auto" w:fill="E1EED9"/>
          </w:tcPr>
          <w:p w14:paraId="690AD8B5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5"/>
              </w:rPr>
              <w:t>TBA</w:t>
            </w:r>
          </w:p>
        </w:tc>
        <w:tc>
          <w:tcPr>
            <w:tcW w:w="7639" w:type="dxa"/>
            <w:gridSpan w:val="2"/>
            <w:shd w:val="clear" w:color="auto" w:fill="E1EED9"/>
          </w:tcPr>
          <w:p w14:paraId="6028878C" w14:textId="77777777" w:rsidR="008B7ED8" w:rsidRDefault="005B7AE3">
            <w:pPr>
              <w:pStyle w:val="TableParagraph"/>
              <w:spacing w:line="265" w:lineRule="exact"/>
              <w:ind w:left="2561" w:right="2557"/>
              <w:jc w:val="center"/>
              <w:rPr>
                <w:b/>
              </w:rPr>
            </w:pPr>
            <w:r>
              <w:rPr>
                <w:b/>
              </w:rPr>
              <w:t>WELCOME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RECEPTION</w:t>
            </w:r>
          </w:p>
        </w:tc>
      </w:tr>
      <w:tr w:rsidR="008B7ED8" w14:paraId="5655FEFA" w14:textId="77777777">
        <w:trPr>
          <w:trHeight w:val="961"/>
        </w:trPr>
        <w:tc>
          <w:tcPr>
            <w:tcW w:w="8496" w:type="dxa"/>
            <w:gridSpan w:val="3"/>
          </w:tcPr>
          <w:p w14:paraId="2072272F" w14:textId="77777777" w:rsidR="008B7ED8" w:rsidRDefault="005B7AE3">
            <w:pPr>
              <w:pStyle w:val="TableParagraph"/>
              <w:ind w:left="26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09BDFE" wp14:editId="4FCA9A61">
                  <wp:extent cx="2061272" cy="487679"/>
                  <wp:effectExtent l="0" t="0" r="0" b="0"/>
                  <wp:docPr id="5" name="image3.jpeg" descr="Texto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72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3B2E8" w14:textId="77777777" w:rsidR="008B7ED8" w:rsidRDefault="005B7AE3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400960" behindDoc="1" locked="0" layoutInCell="1" allowOverlap="1" wp14:anchorId="2A9164AA" wp14:editId="26CF970A">
            <wp:simplePos x="0" y="0"/>
            <wp:positionH relativeFrom="page">
              <wp:posOffset>1073150</wp:posOffset>
            </wp:positionH>
            <wp:positionV relativeFrom="page">
              <wp:posOffset>5694679</wp:posOffset>
            </wp:positionV>
            <wp:extent cx="1979210" cy="586739"/>
            <wp:effectExtent l="0" t="0" r="0" b="0"/>
            <wp:wrapNone/>
            <wp:docPr id="7" name="image2.png" descr="Icono  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10" cy="5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35250" w14:textId="77777777" w:rsidR="008B7ED8" w:rsidRDefault="008B7ED8">
      <w:pPr>
        <w:pStyle w:val="Textoindependiente"/>
        <w:rPr>
          <w:rFonts w:ascii="Times New Roman"/>
          <w:b w:val="0"/>
          <w:sz w:val="20"/>
        </w:rPr>
      </w:pPr>
    </w:p>
    <w:p w14:paraId="6EC98D58" w14:textId="77777777" w:rsidR="008B7ED8" w:rsidRDefault="008B7ED8">
      <w:pPr>
        <w:pStyle w:val="Textoindependiente"/>
        <w:rPr>
          <w:rFonts w:ascii="Times New Roman"/>
          <w:b w:val="0"/>
          <w:sz w:val="20"/>
        </w:rPr>
      </w:pPr>
    </w:p>
    <w:p w14:paraId="45405158" w14:textId="77777777" w:rsidR="008B7ED8" w:rsidRDefault="008B7ED8">
      <w:pPr>
        <w:pStyle w:val="Textoindependiente"/>
        <w:spacing w:before="4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037"/>
        <w:gridCol w:w="655"/>
        <w:gridCol w:w="4096"/>
        <w:gridCol w:w="1853"/>
      </w:tblGrid>
      <w:tr w:rsidR="008B7ED8" w14:paraId="06BB5DDD" w14:textId="77777777">
        <w:trPr>
          <w:trHeight w:val="893"/>
        </w:trPr>
        <w:tc>
          <w:tcPr>
            <w:tcW w:w="1894" w:type="dxa"/>
            <w:gridSpan w:val="2"/>
            <w:tcBorders>
              <w:right w:val="single" w:sz="8" w:space="0" w:color="2E528F"/>
            </w:tcBorders>
          </w:tcPr>
          <w:p w14:paraId="4F7D77DB" w14:textId="77777777" w:rsidR="008B7ED8" w:rsidRDefault="008B7ED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51" w:type="dxa"/>
            <w:gridSpan w:val="2"/>
            <w:tcBorders>
              <w:top w:val="single" w:sz="8" w:space="0" w:color="2E528F"/>
              <w:left w:val="single" w:sz="8" w:space="0" w:color="2E528F"/>
              <w:bottom w:val="single" w:sz="8" w:space="0" w:color="2E528F"/>
              <w:right w:val="single" w:sz="8" w:space="0" w:color="2E528F"/>
            </w:tcBorders>
            <w:shd w:val="clear" w:color="auto" w:fill="00AF50"/>
          </w:tcPr>
          <w:p w14:paraId="1B6BF310" w14:textId="77777777" w:rsidR="008B7ED8" w:rsidRDefault="005B7AE3">
            <w:pPr>
              <w:pStyle w:val="TableParagraph"/>
              <w:spacing w:before="184"/>
              <w:ind w:left="1138" w:hanging="944"/>
              <w:rPr>
                <w:b/>
              </w:rPr>
            </w:pPr>
            <w:r>
              <w:rPr>
                <w:b/>
                <w:color w:val="FFFFFF"/>
              </w:rPr>
              <w:t>INTERNATIONAL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CONFERENCE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ON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THE ASTURIAN LANGUAGE</w:t>
            </w:r>
          </w:p>
        </w:tc>
        <w:tc>
          <w:tcPr>
            <w:tcW w:w="1853" w:type="dxa"/>
            <w:tcBorders>
              <w:left w:val="single" w:sz="8" w:space="0" w:color="2E528F"/>
            </w:tcBorders>
          </w:tcPr>
          <w:p w14:paraId="175872E0" w14:textId="77777777" w:rsidR="008B7ED8" w:rsidRDefault="008B7ED8">
            <w:pPr>
              <w:pStyle w:val="TableParagraph"/>
              <w:spacing w:before="6"/>
              <w:ind w:left="0"/>
              <w:rPr>
                <w:rFonts w:ascii="Times New Roman"/>
                <w:sz w:val="12"/>
              </w:rPr>
            </w:pPr>
          </w:p>
          <w:p w14:paraId="373BA87C" w14:textId="77777777" w:rsidR="008B7ED8" w:rsidRDefault="005B7AE3">
            <w:pPr>
              <w:pStyle w:val="TableParagraph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E226D7" wp14:editId="72F8AF2A">
                  <wp:extent cx="938984" cy="383666"/>
                  <wp:effectExtent l="0" t="0" r="0" b="0"/>
                  <wp:docPr id="9" name="image1.jpeg" descr="Logotipo, nombre de la empresa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984" cy="38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ED8" w14:paraId="4849549F" w14:textId="77777777">
        <w:trPr>
          <w:trHeight w:val="431"/>
        </w:trPr>
        <w:tc>
          <w:tcPr>
            <w:tcW w:w="8498" w:type="dxa"/>
            <w:gridSpan w:val="5"/>
            <w:tcBorders>
              <w:top w:val="single" w:sz="12" w:space="0" w:color="2E528F"/>
            </w:tcBorders>
            <w:shd w:val="clear" w:color="auto" w:fill="D4DCE3"/>
          </w:tcPr>
          <w:p w14:paraId="5D0C9F54" w14:textId="77777777" w:rsidR="008B7ED8" w:rsidRDefault="005B7AE3">
            <w:pPr>
              <w:pStyle w:val="TableParagraph"/>
              <w:spacing w:line="249" w:lineRule="exact"/>
              <w:ind w:left="3073" w:right="3067"/>
              <w:jc w:val="center"/>
              <w:rPr>
                <w:b/>
              </w:rPr>
            </w:pPr>
            <w:r>
              <w:rPr>
                <w:b/>
                <w:color w:val="006FC0"/>
              </w:rPr>
              <w:t>Thursday,</w:t>
            </w:r>
            <w:r>
              <w:rPr>
                <w:b/>
                <w:color w:val="006FC0"/>
                <w:spacing w:val="-11"/>
              </w:rPr>
              <w:t xml:space="preserve"> </w:t>
            </w:r>
            <w:r>
              <w:rPr>
                <w:b/>
                <w:color w:val="006FC0"/>
              </w:rPr>
              <w:t>April</w:t>
            </w:r>
            <w:r>
              <w:rPr>
                <w:b/>
                <w:color w:val="006FC0"/>
                <w:spacing w:val="-13"/>
              </w:rPr>
              <w:t xml:space="preserve"> </w:t>
            </w:r>
            <w:r>
              <w:rPr>
                <w:b/>
                <w:color w:val="006FC0"/>
                <w:spacing w:val="-5"/>
              </w:rPr>
              <w:t>28</w:t>
            </w:r>
          </w:p>
        </w:tc>
      </w:tr>
      <w:tr w:rsidR="008B7ED8" w:rsidRPr="005B7AE3" w14:paraId="1F0D5EB6" w14:textId="77777777">
        <w:trPr>
          <w:trHeight w:val="892"/>
        </w:trPr>
        <w:tc>
          <w:tcPr>
            <w:tcW w:w="857" w:type="dxa"/>
            <w:shd w:val="clear" w:color="auto" w:fill="E1EED9"/>
          </w:tcPr>
          <w:p w14:paraId="4040424F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4"/>
              </w:rPr>
              <w:t>9.00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7C3CB5C6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(8)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40166E68" w14:textId="77777777" w:rsidR="008B7ED8" w:rsidRPr="005B7AE3" w:rsidRDefault="005B7AE3">
            <w:pPr>
              <w:pStyle w:val="TableParagraph"/>
              <w:spacing w:line="265" w:lineRule="exact"/>
              <w:ind w:left="105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Lourdes</w:t>
            </w:r>
            <w:r w:rsidRPr="005B7AE3">
              <w:rPr>
                <w:color w:val="006FC0"/>
                <w:spacing w:val="-12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Guadalupe</w:t>
            </w:r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Montes</w:t>
            </w:r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Hernández</w:t>
            </w:r>
            <w:r w:rsidRPr="005B7AE3">
              <w:rPr>
                <w:color w:val="006FC0"/>
                <w:spacing w:val="-11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(UNED):</w:t>
            </w:r>
          </w:p>
          <w:p w14:paraId="379660D3" w14:textId="77777777" w:rsidR="008B7ED8" w:rsidRPr="005B7AE3" w:rsidRDefault="005B7AE3">
            <w:pPr>
              <w:pStyle w:val="TableParagraph"/>
              <w:spacing w:before="181"/>
              <w:ind w:left="105"/>
              <w:rPr>
                <w:lang w:val="es-ES"/>
              </w:rPr>
            </w:pPr>
            <w:r w:rsidRPr="005B7AE3">
              <w:rPr>
                <w:color w:val="006FC0"/>
                <w:w w:val="95"/>
                <w:lang w:val="es-ES"/>
              </w:rPr>
              <w:t>“Estudio</w:t>
            </w:r>
            <w:r w:rsidRPr="005B7AE3">
              <w:rPr>
                <w:color w:val="006FC0"/>
                <w:spacing w:val="3"/>
                <w:lang w:val="es-ES"/>
              </w:rPr>
              <w:t xml:space="preserve"> </w:t>
            </w:r>
            <w:r w:rsidRPr="005B7AE3">
              <w:rPr>
                <w:color w:val="006FC0"/>
                <w:w w:val="95"/>
                <w:lang w:val="es-ES"/>
              </w:rPr>
              <w:t>sociolingüístico</w:t>
            </w:r>
            <w:r w:rsidRPr="005B7AE3">
              <w:rPr>
                <w:color w:val="006FC0"/>
                <w:spacing w:val="5"/>
                <w:lang w:val="es-ES"/>
              </w:rPr>
              <w:t xml:space="preserve"> </w:t>
            </w:r>
            <w:r w:rsidRPr="005B7AE3">
              <w:rPr>
                <w:color w:val="006FC0"/>
                <w:w w:val="95"/>
                <w:lang w:val="es-ES"/>
              </w:rPr>
              <w:t>del</w:t>
            </w:r>
            <w:r w:rsidRPr="005B7AE3">
              <w:rPr>
                <w:color w:val="006FC0"/>
                <w:spacing w:val="6"/>
                <w:lang w:val="es-ES"/>
              </w:rPr>
              <w:t xml:space="preserve"> </w:t>
            </w:r>
            <w:r w:rsidRPr="005B7AE3">
              <w:rPr>
                <w:color w:val="006FC0"/>
                <w:w w:val="95"/>
                <w:lang w:val="es-ES"/>
              </w:rPr>
              <w:t>asturiano</w:t>
            </w:r>
            <w:r w:rsidRPr="005B7AE3">
              <w:rPr>
                <w:color w:val="006FC0"/>
                <w:spacing w:val="5"/>
                <w:lang w:val="es-ES"/>
              </w:rPr>
              <w:t xml:space="preserve"> </w:t>
            </w:r>
            <w:r w:rsidRPr="005B7AE3">
              <w:rPr>
                <w:color w:val="006FC0"/>
                <w:w w:val="95"/>
                <w:lang w:val="es-ES"/>
              </w:rPr>
              <w:t>en</w:t>
            </w:r>
            <w:r w:rsidRPr="005B7AE3">
              <w:rPr>
                <w:color w:val="006FC0"/>
                <w:spacing w:val="4"/>
                <w:lang w:val="es-ES"/>
              </w:rPr>
              <w:t xml:space="preserve"> </w:t>
            </w:r>
            <w:r w:rsidRPr="005B7AE3">
              <w:rPr>
                <w:color w:val="006FC0"/>
                <w:w w:val="95"/>
                <w:lang w:val="es-ES"/>
              </w:rPr>
              <w:t>el</w:t>
            </w:r>
            <w:r w:rsidRPr="005B7AE3">
              <w:rPr>
                <w:color w:val="006FC0"/>
                <w:spacing w:val="6"/>
                <w:lang w:val="es-ES"/>
              </w:rPr>
              <w:t xml:space="preserve"> </w:t>
            </w:r>
            <w:r w:rsidRPr="005B7AE3">
              <w:rPr>
                <w:color w:val="006FC0"/>
                <w:w w:val="95"/>
                <w:lang w:val="es-ES"/>
              </w:rPr>
              <w:t>siglo</w:t>
            </w:r>
            <w:r w:rsidRPr="005B7AE3">
              <w:rPr>
                <w:color w:val="006FC0"/>
                <w:spacing w:val="7"/>
                <w:lang w:val="es-ES"/>
              </w:rPr>
              <w:t xml:space="preserve"> </w:t>
            </w:r>
            <w:r w:rsidRPr="005B7AE3">
              <w:rPr>
                <w:color w:val="006FC0"/>
                <w:w w:val="95"/>
                <w:lang w:val="es-ES"/>
              </w:rPr>
              <w:t>XVI</w:t>
            </w:r>
            <w:r w:rsidRPr="005B7AE3">
              <w:rPr>
                <w:color w:val="006FC0"/>
                <w:spacing w:val="5"/>
                <w:lang w:val="es-ES"/>
              </w:rPr>
              <w:t xml:space="preserve"> </w:t>
            </w:r>
            <w:r w:rsidRPr="005B7AE3">
              <w:rPr>
                <w:color w:val="006FC0"/>
                <w:w w:val="95"/>
                <w:lang w:val="es-ES"/>
              </w:rPr>
              <w:t>y</w:t>
            </w:r>
            <w:r w:rsidRPr="005B7AE3">
              <w:rPr>
                <w:color w:val="006FC0"/>
                <w:spacing w:val="6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w w:val="95"/>
                <w:lang w:val="es-ES"/>
              </w:rPr>
              <w:t>XVII”</w:t>
            </w:r>
          </w:p>
        </w:tc>
      </w:tr>
      <w:tr w:rsidR="008B7ED8" w:rsidRPr="005B7AE3" w14:paraId="067F1AE4" w14:textId="77777777">
        <w:trPr>
          <w:trHeight w:val="1466"/>
        </w:trPr>
        <w:tc>
          <w:tcPr>
            <w:tcW w:w="857" w:type="dxa"/>
            <w:shd w:val="clear" w:color="auto" w:fill="E1EED9"/>
          </w:tcPr>
          <w:p w14:paraId="5EF740B6" w14:textId="77777777" w:rsidR="008B7ED8" w:rsidRDefault="005B7AE3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9.30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4E7A62BA" w14:textId="77777777" w:rsidR="008B7ED8" w:rsidRDefault="005B7AE3">
            <w:pPr>
              <w:pStyle w:val="TableParagraph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(9)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482A66E4" w14:textId="77777777" w:rsidR="008B7ED8" w:rsidRPr="005B7AE3" w:rsidRDefault="005B7AE3">
            <w:pPr>
              <w:pStyle w:val="TableParagraph"/>
              <w:ind w:left="105"/>
              <w:jc w:val="both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David</w:t>
            </w:r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Guardado</w:t>
            </w:r>
            <w:r w:rsidRPr="005B7AE3">
              <w:rPr>
                <w:color w:val="006FC0"/>
                <w:spacing w:val="-9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Díez</w:t>
            </w:r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(Universidad</w:t>
            </w:r>
            <w:r w:rsidRPr="005B7AE3">
              <w:rPr>
                <w:color w:val="006FC0"/>
                <w:spacing w:val="-8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de</w:t>
            </w:r>
            <w:r w:rsidRPr="005B7AE3">
              <w:rPr>
                <w:color w:val="006FC0"/>
                <w:spacing w:val="-9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Vigo)</w:t>
            </w:r>
          </w:p>
          <w:p w14:paraId="1DBA1332" w14:textId="77777777" w:rsidR="008B7ED8" w:rsidRPr="005B7AE3" w:rsidRDefault="005B7AE3">
            <w:pPr>
              <w:pStyle w:val="TableParagraph"/>
              <w:spacing w:before="181" w:line="259" w:lineRule="auto"/>
              <w:ind w:left="105" w:right="103"/>
              <w:jc w:val="both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“</w:t>
            </w:r>
            <w:proofErr w:type="spellStart"/>
            <w:r w:rsidRPr="005B7AE3">
              <w:rPr>
                <w:color w:val="006FC0"/>
                <w:lang w:val="es-ES"/>
              </w:rPr>
              <w:t>Ideoloxíes</w:t>
            </w:r>
            <w:proofErr w:type="spellEnd"/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llingüístiques</w:t>
            </w:r>
            <w:proofErr w:type="spellEnd"/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y</w:t>
            </w:r>
            <w:r w:rsidRPr="005B7AE3">
              <w:rPr>
                <w:color w:val="006FC0"/>
                <w:spacing w:val="-9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borráu</w:t>
            </w:r>
            <w:proofErr w:type="spellEnd"/>
            <w:r w:rsidRPr="005B7AE3">
              <w:rPr>
                <w:color w:val="006FC0"/>
                <w:spacing w:val="-9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del</w:t>
            </w:r>
            <w:r w:rsidRPr="005B7AE3">
              <w:rPr>
                <w:color w:val="006FC0"/>
                <w:spacing w:val="-10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asturianu</w:t>
            </w:r>
            <w:proofErr w:type="spellEnd"/>
            <w:r w:rsidRPr="005B7AE3">
              <w:rPr>
                <w:color w:val="006FC0"/>
                <w:spacing w:val="-11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nel</w:t>
            </w:r>
            <w:r w:rsidRPr="005B7AE3">
              <w:rPr>
                <w:color w:val="006FC0"/>
                <w:spacing w:val="-11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periodu</w:t>
            </w:r>
            <w:proofErr w:type="spellEnd"/>
            <w:r w:rsidRPr="005B7AE3">
              <w:rPr>
                <w:color w:val="006FC0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d’entesieglos</w:t>
            </w:r>
            <w:proofErr w:type="spellEnd"/>
            <w:r w:rsidRPr="005B7AE3">
              <w:rPr>
                <w:color w:val="006FC0"/>
                <w:lang w:val="es-ES"/>
              </w:rPr>
              <w:t xml:space="preserve">. Análisis </w:t>
            </w:r>
            <w:proofErr w:type="spellStart"/>
            <w:r w:rsidRPr="005B7AE3">
              <w:rPr>
                <w:color w:val="006FC0"/>
                <w:lang w:val="es-ES"/>
              </w:rPr>
              <w:t>críticu</w:t>
            </w:r>
            <w:proofErr w:type="spellEnd"/>
            <w:r w:rsidRPr="005B7AE3">
              <w:rPr>
                <w:color w:val="006FC0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d’una</w:t>
            </w:r>
            <w:proofErr w:type="spellEnd"/>
            <w:r w:rsidRPr="005B7AE3">
              <w:rPr>
                <w:color w:val="006FC0"/>
                <w:lang w:val="es-ES"/>
              </w:rPr>
              <w:t xml:space="preserve"> nota poco conocida de Ramón Menéndez Pidal”</w:t>
            </w:r>
          </w:p>
        </w:tc>
      </w:tr>
      <w:tr w:rsidR="008B7ED8" w14:paraId="7BE434E4" w14:textId="77777777">
        <w:trPr>
          <w:trHeight w:val="1467"/>
        </w:trPr>
        <w:tc>
          <w:tcPr>
            <w:tcW w:w="857" w:type="dxa"/>
            <w:shd w:val="clear" w:color="auto" w:fill="E1EED9"/>
          </w:tcPr>
          <w:p w14:paraId="5537595F" w14:textId="77777777" w:rsidR="008B7ED8" w:rsidRDefault="005B7AE3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10.00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476C625C" w14:textId="77777777" w:rsidR="008B7ED8" w:rsidRDefault="005B7AE3">
            <w:pPr>
              <w:pStyle w:val="TableParagraph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(10)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24063CE3" w14:textId="77777777" w:rsidR="008B7ED8" w:rsidRPr="005B7AE3" w:rsidRDefault="005B7AE3">
            <w:pPr>
              <w:pStyle w:val="TableParagraph"/>
              <w:spacing w:line="259" w:lineRule="auto"/>
              <w:ind w:left="105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Adrián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Martínez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Expósito</w:t>
            </w:r>
            <w:r w:rsidRPr="005B7AE3">
              <w:rPr>
                <w:color w:val="006FC0"/>
                <w:spacing w:val="39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(Investigador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proyecto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 xml:space="preserve">Fernán- </w:t>
            </w:r>
            <w:r w:rsidRPr="005B7AE3">
              <w:rPr>
                <w:color w:val="006FC0"/>
                <w:spacing w:val="-2"/>
                <w:lang w:val="es-ES"/>
              </w:rPr>
              <w:t>Coronas):</w:t>
            </w:r>
          </w:p>
          <w:p w14:paraId="1E5AA5A9" w14:textId="77777777" w:rsidR="008B7ED8" w:rsidRPr="005B7AE3" w:rsidRDefault="005B7AE3">
            <w:pPr>
              <w:pStyle w:val="TableParagraph"/>
              <w:spacing w:before="160"/>
              <w:ind w:left="105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“El</w:t>
            </w:r>
            <w:r w:rsidRPr="005B7AE3">
              <w:rPr>
                <w:color w:val="006FC0"/>
                <w:spacing w:val="15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Proyectu</w:t>
            </w:r>
            <w:proofErr w:type="spellEnd"/>
            <w:r w:rsidRPr="005B7AE3">
              <w:rPr>
                <w:color w:val="006FC0"/>
                <w:spacing w:val="1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Fernán-Coronas:</w:t>
            </w:r>
            <w:r w:rsidRPr="005B7AE3">
              <w:rPr>
                <w:color w:val="006FC0"/>
                <w:spacing w:val="1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hacia</w:t>
            </w:r>
            <w:r w:rsidRPr="005B7AE3">
              <w:rPr>
                <w:color w:val="006FC0"/>
                <w:spacing w:val="1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una</w:t>
            </w:r>
            <w:r w:rsidRPr="005B7AE3">
              <w:rPr>
                <w:color w:val="006FC0"/>
                <w:spacing w:val="17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an</w:t>
            </w:r>
            <w:r w:rsidRPr="005B7AE3">
              <w:rPr>
                <w:color w:val="006FC0"/>
                <w:lang w:val="es-ES"/>
              </w:rPr>
              <w:t>toloxía</w:t>
            </w:r>
            <w:proofErr w:type="spellEnd"/>
            <w:r w:rsidRPr="005B7AE3">
              <w:rPr>
                <w:color w:val="006FC0"/>
                <w:spacing w:val="16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poética</w:t>
            </w:r>
          </w:p>
          <w:p w14:paraId="16920C07" w14:textId="77777777" w:rsidR="008B7ED8" w:rsidRDefault="005B7AE3">
            <w:pPr>
              <w:pStyle w:val="TableParagraph"/>
              <w:spacing w:before="20"/>
              <w:ind w:left="105"/>
            </w:pPr>
            <w:r>
              <w:rPr>
                <w:color w:val="006FC0"/>
              </w:rPr>
              <w:t>del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Padre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  <w:spacing w:val="-2"/>
              </w:rPr>
              <w:t>Galo”</w:t>
            </w:r>
          </w:p>
        </w:tc>
      </w:tr>
      <w:tr w:rsidR="008B7ED8" w:rsidRPr="005B7AE3" w14:paraId="3E0160DE" w14:textId="77777777">
        <w:trPr>
          <w:trHeight w:val="893"/>
        </w:trPr>
        <w:tc>
          <w:tcPr>
            <w:tcW w:w="857" w:type="dxa"/>
            <w:shd w:val="clear" w:color="auto" w:fill="E1EED9"/>
          </w:tcPr>
          <w:p w14:paraId="7CCE128C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10.30</w:t>
            </w:r>
          </w:p>
        </w:tc>
        <w:tc>
          <w:tcPr>
            <w:tcW w:w="1692" w:type="dxa"/>
            <w:gridSpan w:val="2"/>
            <w:shd w:val="clear" w:color="auto" w:fill="E1EED9"/>
          </w:tcPr>
          <w:p w14:paraId="08AA91A7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(11)</w:t>
            </w:r>
          </w:p>
        </w:tc>
        <w:tc>
          <w:tcPr>
            <w:tcW w:w="5949" w:type="dxa"/>
            <w:gridSpan w:val="2"/>
            <w:shd w:val="clear" w:color="auto" w:fill="E1EED9"/>
          </w:tcPr>
          <w:p w14:paraId="12A272D6" w14:textId="77777777" w:rsidR="008B7ED8" w:rsidRPr="005B7AE3" w:rsidRDefault="005B7AE3">
            <w:pPr>
              <w:pStyle w:val="TableParagraph"/>
              <w:spacing w:line="265" w:lineRule="exact"/>
              <w:ind w:left="105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María</w:t>
            </w:r>
            <w:r w:rsidRPr="005B7AE3">
              <w:rPr>
                <w:color w:val="006FC0"/>
                <w:spacing w:val="-8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Méndez</w:t>
            </w:r>
            <w:r w:rsidRPr="005B7AE3">
              <w:rPr>
                <w:color w:val="006FC0"/>
                <w:spacing w:val="-8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Arrais</w:t>
            </w:r>
            <w:r w:rsidRPr="005B7AE3">
              <w:rPr>
                <w:color w:val="006FC0"/>
                <w:spacing w:val="-7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(UNED):</w:t>
            </w:r>
          </w:p>
          <w:p w14:paraId="7D1C33EF" w14:textId="77777777" w:rsidR="008B7ED8" w:rsidRPr="005B7AE3" w:rsidRDefault="005B7AE3">
            <w:pPr>
              <w:pStyle w:val="TableParagraph"/>
              <w:spacing w:before="181"/>
              <w:ind w:left="105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“El</w:t>
            </w:r>
            <w:r w:rsidRPr="005B7AE3">
              <w:rPr>
                <w:color w:val="006FC0"/>
                <w:spacing w:val="-7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papel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de</w:t>
            </w:r>
            <w:r w:rsidRPr="005B7AE3">
              <w:rPr>
                <w:color w:val="006FC0"/>
                <w:spacing w:val="-5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la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literatura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en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la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recuperación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del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spacing w:val="-2"/>
                <w:lang w:val="es-ES"/>
              </w:rPr>
              <w:t>Patsuezu</w:t>
            </w:r>
            <w:proofErr w:type="spellEnd"/>
            <w:r w:rsidRPr="005B7AE3">
              <w:rPr>
                <w:color w:val="006FC0"/>
                <w:spacing w:val="-2"/>
                <w:lang w:val="es-ES"/>
              </w:rPr>
              <w:t>”</w:t>
            </w:r>
          </w:p>
        </w:tc>
      </w:tr>
    </w:tbl>
    <w:p w14:paraId="55EE0707" w14:textId="77777777" w:rsidR="008B7ED8" w:rsidRPr="005B7AE3" w:rsidRDefault="008B7ED8">
      <w:pPr>
        <w:rPr>
          <w:lang w:val="es-ES"/>
        </w:rPr>
        <w:sectPr w:rsidR="008B7ED8" w:rsidRPr="005B7AE3">
          <w:type w:val="continuous"/>
          <w:pgSz w:w="11910" w:h="16840"/>
          <w:pgMar w:top="1400" w:right="1580" w:bottom="1534" w:left="15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691"/>
        <w:gridCol w:w="5948"/>
      </w:tblGrid>
      <w:tr w:rsidR="008B7ED8" w14:paraId="07A79329" w14:textId="77777777">
        <w:trPr>
          <w:trHeight w:val="446"/>
        </w:trPr>
        <w:tc>
          <w:tcPr>
            <w:tcW w:w="857" w:type="dxa"/>
            <w:shd w:val="clear" w:color="auto" w:fill="E1EED9"/>
          </w:tcPr>
          <w:p w14:paraId="27908457" w14:textId="77777777" w:rsidR="008B7ED8" w:rsidRDefault="005B7AE3">
            <w:pPr>
              <w:pStyle w:val="TableParagraph"/>
              <w:spacing w:line="265" w:lineRule="exact"/>
              <w:ind w:left="0" w:right="107"/>
              <w:jc w:val="right"/>
              <w:rPr>
                <w:b/>
              </w:rPr>
            </w:pPr>
            <w:r>
              <w:rPr>
                <w:b/>
                <w:spacing w:val="-2"/>
              </w:rPr>
              <w:lastRenderedPageBreak/>
              <w:t>11.00</w:t>
            </w:r>
          </w:p>
        </w:tc>
        <w:tc>
          <w:tcPr>
            <w:tcW w:w="7639" w:type="dxa"/>
            <w:gridSpan w:val="2"/>
            <w:shd w:val="clear" w:color="auto" w:fill="E1EED9"/>
          </w:tcPr>
          <w:p w14:paraId="6E31CD8D" w14:textId="77777777" w:rsidR="008B7ED8" w:rsidRDefault="005B7AE3">
            <w:pPr>
              <w:pStyle w:val="TableParagraph"/>
              <w:spacing w:line="265" w:lineRule="exact"/>
              <w:ind w:left="2561" w:right="2555"/>
              <w:jc w:val="center"/>
              <w:rPr>
                <w:b/>
              </w:rPr>
            </w:pPr>
            <w:r>
              <w:rPr>
                <w:b/>
                <w:spacing w:val="-2"/>
              </w:rPr>
              <w:t>COFFEE</w:t>
            </w:r>
          </w:p>
        </w:tc>
      </w:tr>
      <w:tr w:rsidR="008B7ED8" w:rsidRPr="005B7AE3" w14:paraId="4A864CBA" w14:textId="77777777">
        <w:trPr>
          <w:trHeight w:val="1180"/>
        </w:trPr>
        <w:tc>
          <w:tcPr>
            <w:tcW w:w="857" w:type="dxa"/>
            <w:shd w:val="clear" w:color="auto" w:fill="E1EED9"/>
          </w:tcPr>
          <w:p w14:paraId="42C545F7" w14:textId="77777777" w:rsidR="008B7ED8" w:rsidRDefault="005B7AE3">
            <w:pPr>
              <w:pStyle w:val="TableParagraph"/>
              <w:ind w:left="0" w:right="107"/>
              <w:jc w:val="right"/>
              <w:rPr>
                <w:b/>
              </w:rPr>
            </w:pPr>
            <w:r>
              <w:rPr>
                <w:b/>
                <w:spacing w:val="-2"/>
              </w:rPr>
              <w:t>11.30</w:t>
            </w:r>
          </w:p>
        </w:tc>
        <w:tc>
          <w:tcPr>
            <w:tcW w:w="1691" w:type="dxa"/>
            <w:shd w:val="clear" w:color="auto" w:fill="E1EED9"/>
          </w:tcPr>
          <w:p w14:paraId="2519E5CE" w14:textId="77777777" w:rsidR="008B7ED8" w:rsidRDefault="005B7AE3">
            <w:pPr>
              <w:pStyle w:val="TableParagraph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(12)</w:t>
            </w:r>
          </w:p>
        </w:tc>
        <w:tc>
          <w:tcPr>
            <w:tcW w:w="5948" w:type="dxa"/>
            <w:shd w:val="clear" w:color="auto" w:fill="E1EED9"/>
          </w:tcPr>
          <w:p w14:paraId="6D91D7D7" w14:textId="77777777" w:rsidR="008B7ED8" w:rsidRPr="005B7AE3" w:rsidRDefault="005B7AE3">
            <w:pPr>
              <w:pStyle w:val="TableParagraph"/>
              <w:spacing w:line="259" w:lineRule="auto"/>
              <w:ind w:left="106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>Covadonga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Martínez</w:t>
            </w:r>
            <w:r w:rsidRPr="005B7AE3">
              <w:rPr>
                <w:color w:val="FF0000"/>
                <w:spacing w:val="-8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Sánchez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(Universidad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de</w:t>
            </w:r>
            <w:r w:rsidRPr="005B7AE3">
              <w:rPr>
                <w:color w:val="FF0000"/>
                <w:spacing w:val="-6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Oviedo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/ Universidad de Oxford):</w:t>
            </w:r>
          </w:p>
          <w:p w14:paraId="0F12424D" w14:textId="77777777" w:rsidR="008B7ED8" w:rsidRPr="005B7AE3" w:rsidRDefault="005B7AE3">
            <w:pPr>
              <w:pStyle w:val="TableParagraph"/>
              <w:spacing w:before="160"/>
              <w:ind w:left="106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>“Presencia</w:t>
            </w:r>
            <w:r w:rsidRPr="005B7AE3">
              <w:rPr>
                <w:color w:val="FF0000"/>
                <w:spacing w:val="-6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del</w:t>
            </w:r>
            <w:r w:rsidRPr="005B7AE3">
              <w:rPr>
                <w:color w:val="FF0000"/>
                <w:spacing w:val="-6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asturiano</w:t>
            </w:r>
            <w:r w:rsidRPr="005B7AE3">
              <w:rPr>
                <w:color w:val="FF0000"/>
                <w:spacing w:val="-5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en</w:t>
            </w:r>
            <w:r w:rsidRPr="005B7AE3">
              <w:rPr>
                <w:color w:val="FF0000"/>
                <w:spacing w:val="-8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los</w:t>
            </w:r>
            <w:r w:rsidRPr="005B7AE3">
              <w:rPr>
                <w:color w:val="FF0000"/>
                <w:spacing w:val="-5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medios</w:t>
            </w:r>
            <w:r w:rsidRPr="005B7AE3">
              <w:rPr>
                <w:color w:val="FF0000"/>
                <w:spacing w:val="-6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de</w:t>
            </w:r>
            <w:r w:rsidRPr="005B7AE3">
              <w:rPr>
                <w:color w:val="FF0000"/>
                <w:spacing w:val="-6"/>
                <w:lang w:val="es-ES"/>
              </w:rPr>
              <w:t xml:space="preserve"> </w:t>
            </w:r>
            <w:r w:rsidRPr="005B7AE3">
              <w:rPr>
                <w:color w:val="FF0000"/>
                <w:spacing w:val="-2"/>
                <w:lang w:val="es-ES"/>
              </w:rPr>
              <w:t>comunicación”</w:t>
            </w:r>
          </w:p>
        </w:tc>
      </w:tr>
      <w:tr w:rsidR="008B7ED8" w14:paraId="7DC00E57" w14:textId="77777777">
        <w:trPr>
          <w:trHeight w:val="1179"/>
        </w:trPr>
        <w:tc>
          <w:tcPr>
            <w:tcW w:w="857" w:type="dxa"/>
            <w:shd w:val="clear" w:color="auto" w:fill="E1EED9"/>
          </w:tcPr>
          <w:p w14:paraId="1D3A63B9" w14:textId="77777777" w:rsidR="008B7ED8" w:rsidRDefault="005B7AE3">
            <w:pPr>
              <w:pStyle w:val="TableParagraph"/>
              <w:spacing w:line="265" w:lineRule="exact"/>
              <w:ind w:left="0" w:right="107"/>
              <w:jc w:val="right"/>
              <w:rPr>
                <w:b/>
              </w:rPr>
            </w:pPr>
            <w:r>
              <w:rPr>
                <w:b/>
                <w:spacing w:val="-2"/>
              </w:rPr>
              <w:t>12.00</w:t>
            </w:r>
          </w:p>
        </w:tc>
        <w:tc>
          <w:tcPr>
            <w:tcW w:w="1691" w:type="dxa"/>
            <w:shd w:val="clear" w:color="auto" w:fill="E1EED9"/>
          </w:tcPr>
          <w:p w14:paraId="6410761D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(13)</w:t>
            </w:r>
          </w:p>
        </w:tc>
        <w:tc>
          <w:tcPr>
            <w:tcW w:w="5948" w:type="dxa"/>
            <w:shd w:val="clear" w:color="auto" w:fill="E1EED9"/>
          </w:tcPr>
          <w:p w14:paraId="6690226E" w14:textId="77777777" w:rsidR="008B7ED8" w:rsidRPr="005B7AE3" w:rsidRDefault="005B7AE3">
            <w:pPr>
              <w:pStyle w:val="TableParagraph"/>
              <w:spacing w:line="265" w:lineRule="exact"/>
              <w:ind w:left="106"/>
              <w:rPr>
                <w:lang w:val="es-ES"/>
              </w:rPr>
            </w:pPr>
            <w:proofErr w:type="spellStart"/>
            <w:r w:rsidRPr="005B7AE3">
              <w:rPr>
                <w:color w:val="FF0000"/>
                <w:lang w:val="es-ES"/>
              </w:rPr>
              <w:t>Michal</w:t>
            </w:r>
            <w:proofErr w:type="spellEnd"/>
            <w:r w:rsidRPr="005B7AE3">
              <w:rPr>
                <w:color w:val="FF0000"/>
                <w:spacing w:val="-9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Belina</w:t>
            </w:r>
            <w:r w:rsidRPr="005B7AE3">
              <w:rPr>
                <w:color w:val="FF0000"/>
                <w:spacing w:val="-8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(Universidad</w:t>
            </w:r>
            <w:r w:rsidRPr="005B7AE3">
              <w:rPr>
                <w:color w:val="FF0000"/>
                <w:spacing w:val="-10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de</w:t>
            </w:r>
            <w:r w:rsidRPr="005B7AE3">
              <w:rPr>
                <w:color w:val="FF0000"/>
                <w:spacing w:val="-9"/>
                <w:lang w:val="es-ES"/>
              </w:rPr>
              <w:t xml:space="preserve"> </w:t>
            </w:r>
            <w:r w:rsidRPr="005B7AE3">
              <w:rPr>
                <w:color w:val="FF0000"/>
                <w:spacing w:val="-2"/>
                <w:lang w:val="es-ES"/>
              </w:rPr>
              <w:t>Varsovia):</w:t>
            </w:r>
          </w:p>
          <w:p w14:paraId="4285C561" w14:textId="77777777" w:rsidR="008B7ED8" w:rsidRPr="005B7AE3" w:rsidRDefault="005B7AE3">
            <w:pPr>
              <w:pStyle w:val="TableParagraph"/>
              <w:spacing w:before="181"/>
              <w:ind w:left="106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>“El</w:t>
            </w:r>
            <w:r w:rsidRPr="005B7AE3">
              <w:rPr>
                <w:color w:val="FF0000"/>
                <w:spacing w:val="15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mirandés</w:t>
            </w:r>
            <w:r w:rsidRPr="005B7AE3">
              <w:rPr>
                <w:color w:val="FF0000"/>
                <w:spacing w:val="1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y</w:t>
            </w:r>
            <w:r w:rsidRPr="005B7AE3">
              <w:rPr>
                <w:color w:val="FF0000"/>
                <w:spacing w:val="15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el</w:t>
            </w:r>
            <w:r w:rsidRPr="005B7AE3">
              <w:rPr>
                <w:color w:val="FF0000"/>
                <w:spacing w:val="16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asturiano</w:t>
            </w:r>
            <w:r w:rsidRPr="005B7AE3">
              <w:rPr>
                <w:color w:val="FF0000"/>
                <w:spacing w:val="18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–</w:t>
            </w:r>
            <w:r w:rsidRPr="005B7AE3">
              <w:rPr>
                <w:color w:val="FF0000"/>
                <w:spacing w:val="1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¿una</w:t>
            </w:r>
            <w:r w:rsidRPr="005B7AE3">
              <w:rPr>
                <w:color w:val="FF0000"/>
                <w:spacing w:val="17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lengua,</w:t>
            </w:r>
            <w:r w:rsidRPr="005B7AE3">
              <w:rPr>
                <w:color w:val="FF0000"/>
                <w:spacing w:val="16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dos</w:t>
            </w:r>
            <w:r w:rsidRPr="005B7AE3">
              <w:rPr>
                <w:color w:val="FF0000"/>
                <w:spacing w:val="18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vías</w:t>
            </w:r>
            <w:r w:rsidRPr="005B7AE3">
              <w:rPr>
                <w:color w:val="FF0000"/>
                <w:spacing w:val="16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de</w:t>
            </w:r>
            <w:r w:rsidRPr="005B7AE3">
              <w:rPr>
                <w:color w:val="FF0000"/>
                <w:spacing w:val="17"/>
                <w:lang w:val="es-ES"/>
              </w:rPr>
              <w:t xml:space="preserve"> </w:t>
            </w:r>
            <w:r w:rsidRPr="005B7AE3">
              <w:rPr>
                <w:color w:val="FF0000"/>
                <w:spacing w:val="-5"/>
                <w:lang w:val="es-ES"/>
              </w:rPr>
              <w:t>la</w:t>
            </w:r>
          </w:p>
          <w:p w14:paraId="20F1F7E7" w14:textId="77777777" w:rsidR="008B7ED8" w:rsidRDefault="005B7AE3">
            <w:pPr>
              <w:pStyle w:val="TableParagraph"/>
              <w:spacing w:before="21"/>
              <w:ind w:left="106"/>
            </w:pPr>
            <w:proofErr w:type="spellStart"/>
            <w:r>
              <w:rPr>
                <w:color w:val="FF0000"/>
              </w:rPr>
              <w:t>evolución</w:t>
            </w:r>
            <w:proofErr w:type="spellEnd"/>
            <w:r>
              <w:rPr>
                <w:color w:val="FF0000"/>
                <w:spacing w:val="-17"/>
              </w:rPr>
              <w:t xml:space="preserve"> </w:t>
            </w:r>
            <w:proofErr w:type="spellStart"/>
            <w:r>
              <w:rPr>
                <w:color w:val="FF0000"/>
                <w:spacing w:val="-2"/>
              </w:rPr>
              <w:t>fonética</w:t>
            </w:r>
            <w:proofErr w:type="spellEnd"/>
            <w:r>
              <w:rPr>
                <w:color w:val="FF0000"/>
                <w:spacing w:val="-2"/>
              </w:rPr>
              <w:t>?”</w:t>
            </w:r>
          </w:p>
        </w:tc>
      </w:tr>
      <w:tr w:rsidR="008B7ED8" w:rsidRPr="005B7AE3" w14:paraId="3D4A6614" w14:textId="77777777">
        <w:trPr>
          <w:trHeight w:val="1180"/>
        </w:trPr>
        <w:tc>
          <w:tcPr>
            <w:tcW w:w="857" w:type="dxa"/>
            <w:shd w:val="clear" w:color="auto" w:fill="E1EED9"/>
          </w:tcPr>
          <w:p w14:paraId="4BF30D00" w14:textId="77777777" w:rsidR="008B7ED8" w:rsidRDefault="005B7AE3">
            <w:pPr>
              <w:pStyle w:val="TableParagraph"/>
              <w:spacing w:line="265" w:lineRule="exact"/>
              <w:ind w:left="0"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12:30</w:t>
            </w:r>
          </w:p>
        </w:tc>
        <w:tc>
          <w:tcPr>
            <w:tcW w:w="1691" w:type="dxa"/>
            <w:shd w:val="clear" w:color="auto" w:fill="E1EED9"/>
          </w:tcPr>
          <w:p w14:paraId="46469A55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(14)</w:t>
            </w:r>
          </w:p>
        </w:tc>
        <w:tc>
          <w:tcPr>
            <w:tcW w:w="5948" w:type="dxa"/>
            <w:shd w:val="clear" w:color="auto" w:fill="E1EED9"/>
          </w:tcPr>
          <w:p w14:paraId="1D9B86D9" w14:textId="77777777" w:rsidR="008B7ED8" w:rsidRDefault="005B7AE3">
            <w:pPr>
              <w:pStyle w:val="TableParagraph"/>
              <w:spacing w:line="259" w:lineRule="auto"/>
              <w:ind w:left="106"/>
            </w:pPr>
            <w:r>
              <w:rPr>
                <w:color w:val="FF0000"/>
              </w:rPr>
              <w:t>Carmen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Ainoa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Martínez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Cuervo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(The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City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University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 xml:space="preserve">New </w:t>
            </w:r>
            <w:r>
              <w:rPr>
                <w:color w:val="FF0000"/>
                <w:spacing w:val="-2"/>
              </w:rPr>
              <w:t>York):</w:t>
            </w:r>
          </w:p>
          <w:p w14:paraId="7290EFBF" w14:textId="77777777" w:rsidR="008B7ED8" w:rsidRPr="005B7AE3" w:rsidRDefault="005B7AE3">
            <w:pPr>
              <w:pStyle w:val="TableParagraph"/>
              <w:spacing w:before="159"/>
              <w:ind w:left="106"/>
              <w:rPr>
                <w:lang w:val="es-ES"/>
              </w:rPr>
            </w:pPr>
            <w:r w:rsidRPr="005B7AE3">
              <w:rPr>
                <w:color w:val="FF0000"/>
                <w:lang w:val="es-ES"/>
              </w:rPr>
              <w:t>“Acercamientos</w:t>
            </w:r>
            <w:r w:rsidRPr="005B7AE3">
              <w:rPr>
                <w:color w:val="FF0000"/>
                <w:spacing w:val="-12"/>
                <w:lang w:val="es-ES"/>
              </w:rPr>
              <w:t xml:space="preserve"> </w:t>
            </w:r>
            <w:proofErr w:type="spellStart"/>
            <w:r w:rsidRPr="005B7AE3">
              <w:rPr>
                <w:color w:val="FF0000"/>
                <w:lang w:val="es-ES"/>
              </w:rPr>
              <w:t>glotopolíticos</w:t>
            </w:r>
            <w:proofErr w:type="spellEnd"/>
            <w:r w:rsidRPr="005B7AE3">
              <w:rPr>
                <w:color w:val="FF0000"/>
                <w:lang w:val="es-ES"/>
              </w:rPr>
              <w:t>:</w:t>
            </w:r>
            <w:r w:rsidRPr="005B7AE3">
              <w:rPr>
                <w:color w:val="FF0000"/>
                <w:spacing w:val="-11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el</w:t>
            </w:r>
            <w:r w:rsidRPr="005B7AE3">
              <w:rPr>
                <w:color w:val="FF0000"/>
                <w:spacing w:val="-11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caso</w:t>
            </w:r>
            <w:r w:rsidRPr="005B7AE3">
              <w:rPr>
                <w:color w:val="FF0000"/>
                <w:spacing w:val="-12"/>
                <w:lang w:val="es-ES"/>
              </w:rPr>
              <w:t xml:space="preserve"> </w:t>
            </w:r>
            <w:r w:rsidRPr="005B7AE3">
              <w:rPr>
                <w:color w:val="FF0000"/>
                <w:lang w:val="es-ES"/>
              </w:rPr>
              <w:t>del</w:t>
            </w:r>
            <w:r w:rsidRPr="005B7AE3">
              <w:rPr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color w:val="FF0000"/>
                <w:spacing w:val="-2"/>
                <w:lang w:val="es-ES"/>
              </w:rPr>
              <w:t>asturiano”</w:t>
            </w:r>
          </w:p>
        </w:tc>
      </w:tr>
      <w:tr w:rsidR="008B7ED8" w:rsidRPr="005B7AE3" w14:paraId="2562F917" w14:textId="77777777">
        <w:trPr>
          <w:trHeight w:val="1466"/>
        </w:trPr>
        <w:tc>
          <w:tcPr>
            <w:tcW w:w="857" w:type="dxa"/>
            <w:shd w:val="clear" w:color="auto" w:fill="E1EED9"/>
          </w:tcPr>
          <w:p w14:paraId="6A3AD21F" w14:textId="77777777" w:rsidR="008B7ED8" w:rsidRDefault="005B7AE3">
            <w:pPr>
              <w:pStyle w:val="TableParagraph"/>
              <w:spacing w:line="265" w:lineRule="exact"/>
              <w:ind w:left="0"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13:00</w:t>
            </w:r>
          </w:p>
        </w:tc>
        <w:tc>
          <w:tcPr>
            <w:tcW w:w="1691" w:type="dxa"/>
            <w:shd w:val="clear" w:color="auto" w:fill="E1EED9"/>
          </w:tcPr>
          <w:p w14:paraId="6D9BECB0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(15)</w:t>
            </w:r>
          </w:p>
        </w:tc>
        <w:tc>
          <w:tcPr>
            <w:tcW w:w="5948" w:type="dxa"/>
            <w:shd w:val="clear" w:color="auto" w:fill="E1EED9"/>
          </w:tcPr>
          <w:p w14:paraId="11D41EB1" w14:textId="77777777" w:rsidR="008B7ED8" w:rsidRDefault="005B7AE3">
            <w:pPr>
              <w:pStyle w:val="TableParagraph"/>
              <w:spacing w:line="265" w:lineRule="exact"/>
              <w:ind w:left="106"/>
            </w:pPr>
            <w:r>
              <w:rPr>
                <w:color w:val="006FC0"/>
              </w:rPr>
              <w:t>Matthew</w:t>
            </w:r>
            <w:r>
              <w:rPr>
                <w:color w:val="006FC0"/>
                <w:spacing w:val="19"/>
              </w:rPr>
              <w:t xml:space="preserve"> </w:t>
            </w:r>
            <w:r>
              <w:rPr>
                <w:color w:val="006FC0"/>
              </w:rPr>
              <w:t>Stephen</w:t>
            </w:r>
            <w:r>
              <w:rPr>
                <w:color w:val="006FC0"/>
                <w:spacing w:val="18"/>
              </w:rPr>
              <w:t xml:space="preserve"> </w:t>
            </w:r>
            <w:r>
              <w:rPr>
                <w:color w:val="006FC0"/>
              </w:rPr>
              <w:t>Stuckwisch</w:t>
            </w:r>
            <w:r>
              <w:rPr>
                <w:color w:val="006FC0"/>
                <w:spacing w:val="18"/>
              </w:rPr>
              <w:t xml:space="preserve"> </w:t>
            </w:r>
            <w:r>
              <w:rPr>
                <w:color w:val="006FC0"/>
              </w:rPr>
              <w:t>(University</w:t>
            </w:r>
            <w:r>
              <w:rPr>
                <w:color w:val="006FC0"/>
                <w:spacing w:val="19"/>
              </w:rPr>
              <w:t xml:space="preserve"> </w:t>
            </w:r>
            <w:r>
              <w:rPr>
                <w:color w:val="006FC0"/>
              </w:rPr>
              <w:t>of</w:t>
            </w:r>
            <w:r>
              <w:rPr>
                <w:color w:val="006FC0"/>
                <w:spacing w:val="18"/>
              </w:rPr>
              <w:t xml:space="preserve"> </w:t>
            </w:r>
            <w:r>
              <w:rPr>
                <w:color w:val="006FC0"/>
              </w:rPr>
              <w:t>Tennessee</w:t>
            </w:r>
            <w:r>
              <w:rPr>
                <w:color w:val="006FC0"/>
                <w:spacing w:val="17"/>
              </w:rPr>
              <w:t xml:space="preserve"> </w:t>
            </w:r>
            <w:r>
              <w:rPr>
                <w:color w:val="006FC0"/>
                <w:spacing w:val="-5"/>
              </w:rPr>
              <w:t>at</w:t>
            </w:r>
          </w:p>
          <w:p w14:paraId="11AA1E6E" w14:textId="77777777" w:rsidR="008B7ED8" w:rsidRPr="005B7AE3" w:rsidRDefault="005B7AE3">
            <w:pPr>
              <w:pStyle w:val="TableParagraph"/>
              <w:spacing w:before="21"/>
              <w:ind w:left="106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Chattanooga):</w:t>
            </w:r>
            <w:r w:rsidRPr="005B7AE3">
              <w:rPr>
                <w:color w:val="006FC0"/>
                <w:spacing w:val="-13"/>
                <w:lang w:val="es-ES"/>
              </w:rPr>
              <w:t xml:space="preserve"> </w:t>
            </w:r>
            <w:r w:rsidRPr="005B7AE3">
              <w:rPr>
                <w:color w:val="006FC0"/>
                <w:spacing w:val="-10"/>
                <w:lang w:val="es-ES"/>
              </w:rPr>
              <w:t>“</w:t>
            </w:r>
          </w:p>
          <w:p w14:paraId="465E294B" w14:textId="77777777" w:rsidR="008B7ED8" w:rsidRPr="005B7AE3" w:rsidRDefault="005B7AE3">
            <w:pPr>
              <w:pStyle w:val="TableParagraph"/>
              <w:spacing w:before="181" w:line="259" w:lineRule="auto"/>
              <w:ind w:left="106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“¿Quién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yes</w:t>
            </w:r>
            <w:proofErr w:type="spellEnd"/>
            <w:r w:rsidRPr="005B7AE3">
              <w:rPr>
                <w:color w:val="006FC0"/>
                <w:lang w:val="es-ES"/>
              </w:rPr>
              <w:t>?»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La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identidá</w:t>
            </w:r>
            <w:proofErr w:type="spellEnd"/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asturiana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en</w:t>
            </w:r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L’home</w:t>
            </w:r>
            <w:proofErr w:type="spellEnd"/>
            <w:r w:rsidRPr="005B7AE3">
              <w:rPr>
                <w:color w:val="006FC0"/>
                <w:spacing w:val="80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les</w:t>
            </w:r>
            <w:r w:rsidRPr="005B7AE3">
              <w:rPr>
                <w:color w:val="006FC0"/>
                <w:spacing w:val="40"/>
                <w:lang w:val="es-ES"/>
              </w:rPr>
              <w:t xml:space="preserve"> </w:t>
            </w:r>
            <w:proofErr w:type="spellStart"/>
            <w:r w:rsidRPr="005B7AE3">
              <w:rPr>
                <w:color w:val="006FC0"/>
                <w:lang w:val="es-ES"/>
              </w:rPr>
              <w:t>caparines</w:t>
            </w:r>
            <w:proofErr w:type="spellEnd"/>
            <w:r w:rsidRPr="005B7AE3">
              <w:rPr>
                <w:color w:val="006FC0"/>
                <w:lang w:val="es-ES"/>
              </w:rPr>
              <w:t xml:space="preserve"> de Blanca Fernández” “</w:t>
            </w:r>
          </w:p>
        </w:tc>
      </w:tr>
      <w:tr w:rsidR="008B7ED8" w14:paraId="3042CFEC" w14:textId="77777777">
        <w:trPr>
          <w:trHeight w:val="446"/>
        </w:trPr>
        <w:tc>
          <w:tcPr>
            <w:tcW w:w="857" w:type="dxa"/>
            <w:shd w:val="clear" w:color="auto" w:fill="E1EED9"/>
          </w:tcPr>
          <w:p w14:paraId="60FAAED6" w14:textId="77777777" w:rsidR="008B7ED8" w:rsidRDefault="005B7AE3">
            <w:pPr>
              <w:pStyle w:val="TableParagraph"/>
              <w:spacing w:line="265" w:lineRule="exact"/>
              <w:ind w:left="0" w:right="107"/>
              <w:jc w:val="right"/>
              <w:rPr>
                <w:b/>
              </w:rPr>
            </w:pPr>
            <w:r>
              <w:rPr>
                <w:b/>
                <w:spacing w:val="-2"/>
              </w:rPr>
              <w:t>13.30</w:t>
            </w:r>
          </w:p>
        </w:tc>
        <w:tc>
          <w:tcPr>
            <w:tcW w:w="7639" w:type="dxa"/>
            <w:gridSpan w:val="2"/>
            <w:shd w:val="clear" w:color="auto" w:fill="E1EED9"/>
          </w:tcPr>
          <w:p w14:paraId="0C122C86" w14:textId="77777777" w:rsidR="008B7ED8" w:rsidRDefault="005B7AE3">
            <w:pPr>
              <w:pStyle w:val="TableParagraph"/>
              <w:spacing w:line="265" w:lineRule="exact"/>
              <w:ind w:left="2561" w:right="2555"/>
              <w:jc w:val="center"/>
              <w:rPr>
                <w:b/>
              </w:rPr>
            </w:pPr>
            <w:r>
              <w:rPr>
                <w:b/>
                <w:spacing w:val="-2"/>
              </w:rPr>
              <w:t>LUNCH</w:t>
            </w:r>
          </w:p>
        </w:tc>
      </w:tr>
      <w:tr w:rsidR="008B7ED8" w14:paraId="663A8866" w14:textId="77777777">
        <w:trPr>
          <w:trHeight w:val="1466"/>
        </w:trPr>
        <w:tc>
          <w:tcPr>
            <w:tcW w:w="857" w:type="dxa"/>
            <w:shd w:val="clear" w:color="auto" w:fill="E1EED9"/>
          </w:tcPr>
          <w:p w14:paraId="0E2F4FE7" w14:textId="77777777" w:rsidR="008B7ED8" w:rsidRDefault="005B7AE3">
            <w:pPr>
              <w:pStyle w:val="TableParagraph"/>
              <w:ind w:left="0" w:right="107"/>
              <w:jc w:val="right"/>
              <w:rPr>
                <w:b/>
              </w:rPr>
            </w:pPr>
            <w:r>
              <w:rPr>
                <w:b/>
                <w:spacing w:val="-2"/>
              </w:rPr>
              <w:t>15.00</w:t>
            </w:r>
          </w:p>
        </w:tc>
        <w:tc>
          <w:tcPr>
            <w:tcW w:w="1691" w:type="dxa"/>
            <w:shd w:val="clear" w:color="auto" w:fill="E1EED9"/>
          </w:tcPr>
          <w:p w14:paraId="4819091D" w14:textId="77777777" w:rsidR="008B7ED8" w:rsidRDefault="005B7AE3">
            <w:pPr>
              <w:pStyle w:val="TableParagraph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(16)</w:t>
            </w:r>
          </w:p>
        </w:tc>
        <w:tc>
          <w:tcPr>
            <w:tcW w:w="5948" w:type="dxa"/>
            <w:shd w:val="clear" w:color="auto" w:fill="E1EED9"/>
          </w:tcPr>
          <w:p w14:paraId="037F8038" w14:textId="77777777" w:rsidR="008B7ED8" w:rsidRDefault="005B7AE3">
            <w:pPr>
              <w:pStyle w:val="TableParagraph"/>
              <w:spacing w:line="259" w:lineRule="auto"/>
              <w:ind w:left="106"/>
            </w:pPr>
            <w:r>
              <w:rPr>
                <w:color w:val="FF0000"/>
              </w:rPr>
              <w:t>Timothy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Gupton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(University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Georgia)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&amp;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Brian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Gravely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Jr (University of Arizona):</w:t>
            </w:r>
          </w:p>
          <w:p w14:paraId="4D66A049" w14:textId="77777777" w:rsidR="008B7ED8" w:rsidRDefault="005B7AE3">
            <w:pPr>
              <w:pStyle w:val="TableParagraph"/>
              <w:spacing w:before="160"/>
              <w:ind w:left="106"/>
            </w:pPr>
            <w:r>
              <w:rPr>
                <w:color w:val="FF0000"/>
              </w:rPr>
              <w:t>“U-</w:t>
            </w:r>
            <w:proofErr w:type="gramStart"/>
            <w:r>
              <w:rPr>
                <w:color w:val="FF0000"/>
              </w:rPr>
              <w:t>la</w:t>
            </w:r>
            <w:r>
              <w:rPr>
                <w:color w:val="FF0000"/>
                <w:spacing w:val="26"/>
              </w:rPr>
              <w:t xml:space="preserve">  </w:t>
            </w:r>
            <w:proofErr w:type="spellStart"/>
            <w:r>
              <w:rPr>
                <w:color w:val="FF0000"/>
              </w:rPr>
              <w:t>diferencia</w:t>
            </w:r>
            <w:proofErr w:type="spellEnd"/>
            <w:proofErr w:type="gramEnd"/>
            <w:r>
              <w:rPr>
                <w:color w:val="FF0000"/>
              </w:rPr>
              <w:t>?</w:t>
            </w:r>
            <w:r>
              <w:rPr>
                <w:color w:val="FF0000"/>
                <w:spacing w:val="26"/>
              </w:rPr>
              <w:t xml:space="preserve">  </w:t>
            </w:r>
            <w:proofErr w:type="gramStart"/>
            <w:r>
              <w:rPr>
                <w:color w:val="FF0000"/>
              </w:rPr>
              <w:t>The</w:t>
            </w:r>
            <w:r>
              <w:rPr>
                <w:color w:val="FF0000"/>
                <w:spacing w:val="27"/>
              </w:rPr>
              <w:t xml:space="preserve">  </w:t>
            </w:r>
            <w:r>
              <w:rPr>
                <w:color w:val="FF0000"/>
              </w:rPr>
              <w:t>importance</w:t>
            </w:r>
            <w:proofErr w:type="gramEnd"/>
            <w:r>
              <w:rPr>
                <w:color w:val="FF0000"/>
                <w:spacing w:val="26"/>
              </w:rPr>
              <w:t xml:space="preserve"> 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27"/>
              </w:rPr>
              <w:t xml:space="preserve">  </w:t>
            </w:r>
            <w:r>
              <w:rPr>
                <w:color w:val="FF0000"/>
              </w:rPr>
              <w:t>Asturian</w:t>
            </w:r>
            <w:r>
              <w:rPr>
                <w:color w:val="FF0000"/>
                <w:spacing w:val="26"/>
              </w:rPr>
              <w:t xml:space="preserve">  </w:t>
            </w:r>
            <w:r>
              <w:rPr>
                <w:color w:val="FF0000"/>
              </w:rPr>
              <w:t>for</w:t>
            </w:r>
            <w:r>
              <w:rPr>
                <w:color w:val="FF0000"/>
                <w:spacing w:val="26"/>
              </w:rPr>
              <w:t xml:space="preserve">  </w:t>
            </w:r>
            <w:r>
              <w:rPr>
                <w:color w:val="FF0000"/>
                <w:spacing w:val="-10"/>
              </w:rPr>
              <w:t>a</w:t>
            </w:r>
          </w:p>
          <w:p w14:paraId="751FF658" w14:textId="77777777" w:rsidR="008B7ED8" w:rsidRDefault="005B7AE3">
            <w:pPr>
              <w:pStyle w:val="TableParagraph"/>
              <w:spacing w:before="20"/>
              <w:ind w:left="106"/>
            </w:pPr>
            <w:r>
              <w:rPr>
                <w:color w:val="FF0000"/>
              </w:rPr>
              <w:t>microparametric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account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Romance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2"/>
              </w:rPr>
              <w:t>interrogatives”</w:t>
            </w:r>
          </w:p>
        </w:tc>
      </w:tr>
      <w:tr w:rsidR="008B7ED8" w:rsidRPr="005B7AE3" w14:paraId="72EE4676" w14:textId="77777777">
        <w:trPr>
          <w:trHeight w:val="893"/>
        </w:trPr>
        <w:tc>
          <w:tcPr>
            <w:tcW w:w="857" w:type="dxa"/>
            <w:shd w:val="clear" w:color="auto" w:fill="E1EED9"/>
          </w:tcPr>
          <w:p w14:paraId="6E8FA9C3" w14:textId="77777777" w:rsidR="008B7ED8" w:rsidRDefault="005B7AE3">
            <w:pPr>
              <w:pStyle w:val="TableParagraph"/>
              <w:ind w:left="0" w:right="107"/>
              <w:jc w:val="right"/>
              <w:rPr>
                <w:b/>
              </w:rPr>
            </w:pPr>
            <w:r>
              <w:rPr>
                <w:b/>
                <w:spacing w:val="-2"/>
              </w:rPr>
              <w:t>15.30</w:t>
            </w:r>
          </w:p>
        </w:tc>
        <w:tc>
          <w:tcPr>
            <w:tcW w:w="1691" w:type="dxa"/>
            <w:shd w:val="clear" w:color="auto" w:fill="E1EED9"/>
          </w:tcPr>
          <w:p w14:paraId="18708F95" w14:textId="77777777" w:rsidR="008B7ED8" w:rsidRDefault="005B7AE3">
            <w:pPr>
              <w:pStyle w:val="TableParagraph"/>
              <w:rPr>
                <w:b/>
              </w:rPr>
            </w:pPr>
            <w:r>
              <w:rPr>
                <w:b/>
              </w:rPr>
              <w:t>TALK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(17)</w:t>
            </w:r>
          </w:p>
        </w:tc>
        <w:tc>
          <w:tcPr>
            <w:tcW w:w="5948" w:type="dxa"/>
            <w:shd w:val="clear" w:color="auto" w:fill="E1EED9"/>
          </w:tcPr>
          <w:p w14:paraId="314116C7" w14:textId="77777777" w:rsidR="008B7ED8" w:rsidRDefault="005B7AE3">
            <w:pPr>
              <w:pStyle w:val="TableParagraph"/>
              <w:ind w:left="106"/>
            </w:pPr>
            <w:r>
              <w:rPr>
                <w:color w:val="006FC0"/>
              </w:rPr>
              <w:t>Cristina</w:t>
            </w:r>
            <w:r>
              <w:rPr>
                <w:color w:val="006FC0"/>
                <w:spacing w:val="-10"/>
              </w:rPr>
              <w:t xml:space="preserve"> </w:t>
            </w:r>
            <w:r>
              <w:rPr>
                <w:color w:val="006FC0"/>
              </w:rPr>
              <w:t>Bleortu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(University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</w:rPr>
              <w:t>of</w:t>
            </w:r>
            <w:r>
              <w:rPr>
                <w:color w:val="006FC0"/>
                <w:spacing w:val="-9"/>
              </w:rPr>
              <w:t xml:space="preserve"> </w:t>
            </w:r>
            <w:r>
              <w:rPr>
                <w:color w:val="006FC0"/>
                <w:spacing w:val="-2"/>
              </w:rPr>
              <w:t>Zurich):</w:t>
            </w:r>
          </w:p>
          <w:p w14:paraId="2913AD5B" w14:textId="77777777" w:rsidR="008B7ED8" w:rsidRPr="005B7AE3" w:rsidRDefault="005B7AE3">
            <w:pPr>
              <w:pStyle w:val="TableParagraph"/>
              <w:spacing w:before="181"/>
              <w:ind w:left="106"/>
              <w:rPr>
                <w:lang w:val="es-ES"/>
              </w:rPr>
            </w:pPr>
            <w:r w:rsidRPr="005B7AE3">
              <w:rPr>
                <w:color w:val="006FC0"/>
                <w:lang w:val="es-ES"/>
              </w:rPr>
              <w:t>“Las</w:t>
            </w:r>
            <w:r w:rsidRPr="005B7AE3">
              <w:rPr>
                <w:color w:val="006FC0"/>
                <w:spacing w:val="-8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actitudes</w:t>
            </w:r>
            <w:r w:rsidRPr="005B7AE3">
              <w:rPr>
                <w:color w:val="006FC0"/>
                <w:spacing w:val="-7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lingüísticas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en</w:t>
            </w:r>
            <w:r w:rsidRPr="005B7AE3">
              <w:rPr>
                <w:color w:val="006FC0"/>
                <w:spacing w:val="-8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La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lang w:val="es-ES"/>
              </w:rPr>
              <w:t>Pola</w:t>
            </w:r>
            <w:r w:rsidRPr="005B7AE3">
              <w:rPr>
                <w:color w:val="006FC0"/>
                <w:spacing w:val="-6"/>
                <w:lang w:val="es-ES"/>
              </w:rPr>
              <w:t xml:space="preserve"> </w:t>
            </w:r>
            <w:r w:rsidRPr="005B7AE3">
              <w:rPr>
                <w:color w:val="006FC0"/>
                <w:spacing w:val="-2"/>
                <w:lang w:val="es-ES"/>
              </w:rPr>
              <w:t>Siero”</w:t>
            </w:r>
          </w:p>
        </w:tc>
      </w:tr>
      <w:tr w:rsidR="008B7ED8" w14:paraId="351A0F53" w14:textId="77777777">
        <w:trPr>
          <w:trHeight w:val="447"/>
        </w:trPr>
        <w:tc>
          <w:tcPr>
            <w:tcW w:w="857" w:type="dxa"/>
            <w:shd w:val="clear" w:color="auto" w:fill="E1EED9"/>
          </w:tcPr>
          <w:p w14:paraId="3A1204DE" w14:textId="77777777" w:rsidR="008B7ED8" w:rsidRDefault="005B7AE3">
            <w:pPr>
              <w:pStyle w:val="TableParagraph"/>
              <w:spacing w:line="265" w:lineRule="exact"/>
              <w:ind w:left="0" w:right="95"/>
              <w:jc w:val="right"/>
              <w:rPr>
                <w:b/>
              </w:rPr>
            </w:pPr>
            <w:r>
              <w:rPr>
                <w:b/>
                <w:spacing w:val="-2"/>
              </w:rPr>
              <w:t>16:00</w:t>
            </w:r>
          </w:p>
        </w:tc>
        <w:tc>
          <w:tcPr>
            <w:tcW w:w="7639" w:type="dxa"/>
            <w:gridSpan w:val="2"/>
            <w:shd w:val="clear" w:color="auto" w:fill="E1EED9"/>
          </w:tcPr>
          <w:p w14:paraId="605196FB" w14:textId="77777777" w:rsidR="008B7ED8" w:rsidRDefault="005B7AE3">
            <w:pPr>
              <w:pStyle w:val="TableParagraph"/>
              <w:spacing w:line="265" w:lineRule="exact"/>
              <w:ind w:left="2561" w:right="2555"/>
              <w:jc w:val="center"/>
              <w:rPr>
                <w:b/>
              </w:rPr>
            </w:pPr>
            <w:r>
              <w:rPr>
                <w:b/>
                <w:spacing w:val="-2"/>
              </w:rPr>
              <w:t>COFFEE</w:t>
            </w:r>
          </w:p>
        </w:tc>
      </w:tr>
      <w:tr w:rsidR="008B7ED8" w:rsidRPr="005B7AE3" w14:paraId="6A9DEFB8" w14:textId="77777777">
        <w:trPr>
          <w:trHeight w:val="892"/>
        </w:trPr>
        <w:tc>
          <w:tcPr>
            <w:tcW w:w="857" w:type="dxa"/>
            <w:shd w:val="clear" w:color="auto" w:fill="E1EED9"/>
          </w:tcPr>
          <w:p w14:paraId="43CAAB75" w14:textId="77777777" w:rsidR="008B7ED8" w:rsidRDefault="005B7AE3">
            <w:pPr>
              <w:pStyle w:val="TableParagraph"/>
              <w:spacing w:line="265" w:lineRule="exact"/>
              <w:ind w:left="0" w:right="107"/>
              <w:jc w:val="right"/>
              <w:rPr>
                <w:b/>
              </w:rPr>
            </w:pPr>
            <w:r>
              <w:rPr>
                <w:b/>
                <w:spacing w:val="-2"/>
              </w:rPr>
              <w:t>16.15</w:t>
            </w:r>
          </w:p>
        </w:tc>
        <w:tc>
          <w:tcPr>
            <w:tcW w:w="1691" w:type="dxa"/>
            <w:shd w:val="clear" w:color="auto" w:fill="E1EED9"/>
          </w:tcPr>
          <w:p w14:paraId="51208C35" w14:textId="77777777" w:rsidR="008B7ED8" w:rsidRDefault="005B7AE3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PLENARY</w:t>
            </w:r>
          </w:p>
        </w:tc>
        <w:tc>
          <w:tcPr>
            <w:tcW w:w="5948" w:type="dxa"/>
            <w:shd w:val="clear" w:color="auto" w:fill="E1EED9"/>
          </w:tcPr>
          <w:p w14:paraId="68AFABE3" w14:textId="77777777" w:rsidR="008B7ED8" w:rsidRPr="005B7AE3" w:rsidRDefault="005B7AE3">
            <w:pPr>
              <w:pStyle w:val="TableParagraph"/>
              <w:spacing w:line="265" w:lineRule="exact"/>
              <w:ind w:left="106"/>
              <w:rPr>
                <w:b/>
                <w:lang w:val="es-ES"/>
              </w:rPr>
            </w:pPr>
            <w:r w:rsidRPr="005B7AE3">
              <w:rPr>
                <w:b/>
                <w:color w:val="FF0000"/>
                <w:lang w:val="es-ES"/>
              </w:rPr>
              <w:t>Michael</w:t>
            </w:r>
            <w:r w:rsidRPr="005B7AE3">
              <w:rPr>
                <w:b/>
                <w:color w:val="FF0000"/>
                <w:spacing w:val="-12"/>
                <w:lang w:val="es-ES"/>
              </w:rPr>
              <w:t xml:space="preserve"> </w:t>
            </w:r>
            <w:r w:rsidRPr="005B7AE3">
              <w:rPr>
                <w:b/>
                <w:color w:val="FF0000"/>
                <w:lang w:val="es-ES"/>
              </w:rPr>
              <w:t>Metzeltin</w:t>
            </w:r>
            <w:r w:rsidRPr="005B7AE3">
              <w:rPr>
                <w:b/>
                <w:color w:val="FF0000"/>
                <w:spacing w:val="-12"/>
                <w:lang w:val="es-ES"/>
              </w:rPr>
              <w:t xml:space="preserve"> </w:t>
            </w:r>
            <w:r w:rsidRPr="005B7AE3">
              <w:rPr>
                <w:b/>
                <w:color w:val="FF0000"/>
                <w:lang w:val="es-ES"/>
              </w:rPr>
              <w:t>(Universidad</w:t>
            </w:r>
            <w:r w:rsidRPr="005B7AE3">
              <w:rPr>
                <w:b/>
                <w:color w:val="FF0000"/>
                <w:spacing w:val="-11"/>
                <w:lang w:val="es-ES"/>
              </w:rPr>
              <w:t xml:space="preserve"> </w:t>
            </w:r>
            <w:r w:rsidRPr="005B7AE3">
              <w:rPr>
                <w:b/>
                <w:color w:val="FF0000"/>
                <w:lang w:val="es-ES"/>
              </w:rPr>
              <w:t>de</w:t>
            </w:r>
            <w:r w:rsidRPr="005B7AE3">
              <w:rPr>
                <w:b/>
                <w:color w:val="FF0000"/>
                <w:spacing w:val="-11"/>
                <w:lang w:val="es-ES"/>
              </w:rPr>
              <w:t xml:space="preserve"> </w:t>
            </w:r>
            <w:r w:rsidRPr="005B7AE3">
              <w:rPr>
                <w:b/>
                <w:color w:val="FF0000"/>
                <w:spacing w:val="-2"/>
                <w:lang w:val="es-ES"/>
              </w:rPr>
              <w:t>Viena):</w:t>
            </w:r>
          </w:p>
          <w:p w14:paraId="36620D1D" w14:textId="77777777" w:rsidR="008B7ED8" w:rsidRPr="005B7AE3" w:rsidRDefault="005B7AE3">
            <w:pPr>
              <w:pStyle w:val="TableParagraph"/>
              <w:spacing w:before="181"/>
              <w:ind w:left="171"/>
              <w:rPr>
                <w:b/>
                <w:lang w:val="es-ES"/>
              </w:rPr>
            </w:pPr>
            <w:r w:rsidRPr="005B7AE3">
              <w:rPr>
                <w:b/>
                <w:color w:val="FF0000"/>
                <w:lang w:val="es-ES"/>
              </w:rPr>
              <w:t>“Lengua</w:t>
            </w:r>
            <w:r w:rsidRPr="005B7AE3">
              <w:rPr>
                <w:b/>
                <w:color w:val="FF0000"/>
                <w:spacing w:val="-9"/>
                <w:lang w:val="es-ES"/>
              </w:rPr>
              <w:t xml:space="preserve"> </w:t>
            </w:r>
            <w:r w:rsidRPr="005B7AE3">
              <w:rPr>
                <w:b/>
                <w:color w:val="FF0000"/>
                <w:lang w:val="es-ES"/>
              </w:rPr>
              <w:t>asturiana:</w:t>
            </w:r>
            <w:r w:rsidRPr="005B7AE3">
              <w:rPr>
                <w:b/>
                <w:color w:val="FF0000"/>
                <w:spacing w:val="-7"/>
                <w:lang w:val="es-ES"/>
              </w:rPr>
              <w:t xml:space="preserve"> </w:t>
            </w:r>
            <w:r w:rsidRPr="005B7AE3">
              <w:rPr>
                <w:b/>
                <w:color w:val="FF0000"/>
                <w:lang w:val="es-ES"/>
              </w:rPr>
              <w:t>tipología</w:t>
            </w:r>
            <w:r w:rsidRPr="005B7AE3">
              <w:rPr>
                <w:b/>
                <w:color w:val="FF0000"/>
                <w:spacing w:val="-9"/>
                <w:lang w:val="es-ES"/>
              </w:rPr>
              <w:t xml:space="preserve"> </w:t>
            </w:r>
            <w:r w:rsidRPr="005B7AE3">
              <w:rPr>
                <w:b/>
                <w:color w:val="FF0000"/>
                <w:lang w:val="es-ES"/>
              </w:rPr>
              <w:t>y</w:t>
            </w:r>
            <w:r w:rsidRPr="005B7AE3">
              <w:rPr>
                <w:b/>
                <w:color w:val="FF0000"/>
                <w:spacing w:val="-8"/>
                <w:lang w:val="es-ES"/>
              </w:rPr>
              <w:t xml:space="preserve"> </w:t>
            </w:r>
            <w:r w:rsidRPr="005B7AE3">
              <w:rPr>
                <w:b/>
                <w:color w:val="FF0000"/>
                <w:spacing w:val="-2"/>
                <w:lang w:val="es-ES"/>
              </w:rPr>
              <w:t>poder”</w:t>
            </w:r>
          </w:p>
        </w:tc>
      </w:tr>
      <w:tr w:rsidR="008B7ED8" w14:paraId="1B2C38E9" w14:textId="77777777">
        <w:trPr>
          <w:trHeight w:val="447"/>
        </w:trPr>
        <w:tc>
          <w:tcPr>
            <w:tcW w:w="8496" w:type="dxa"/>
            <w:gridSpan w:val="3"/>
            <w:shd w:val="clear" w:color="auto" w:fill="E1EED9"/>
          </w:tcPr>
          <w:p w14:paraId="48024C0C" w14:textId="77777777" w:rsidR="008B7ED8" w:rsidRDefault="005B7AE3">
            <w:pPr>
              <w:pStyle w:val="TableParagraph"/>
              <w:ind w:left="3483" w:right="3477"/>
              <w:jc w:val="center"/>
              <w:rPr>
                <w:b/>
              </w:rPr>
            </w:pPr>
            <w:r>
              <w:rPr>
                <w:b/>
                <w:spacing w:val="-2"/>
              </w:rPr>
              <w:t>CONCLUSION</w:t>
            </w:r>
          </w:p>
        </w:tc>
      </w:tr>
      <w:tr w:rsidR="008B7ED8" w14:paraId="5165E379" w14:textId="77777777">
        <w:trPr>
          <w:trHeight w:val="960"/>
        </w:trPr>
        <w:tc>
          <w:tcPr>
            <w:tcW w:w="8496" w:type="dxa"/>
            <w:gridSpan w:val="3"/>
          </w:tcPr>
          <w:p w14:paraId="0A90003D" w14:textId="77777777" w:rsidR="008B7ED8" w:rsidRDefault="005B7AE3">
            <w:pPr>
              <w:pStyle w:val="TableParagraph"/>
              <w:ind w:left="26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64CCC7" wp14:editId="3B10C523">
                  <wp:extent cx="2063262" cy="487680"/>
                  <wp:effectExtent l="0" t="0" r="0" b="0"/>
                  <wp:docPr id="11" name="image3.jpeg" descr="Texto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26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D48574" w14:textId="77777777" w:rsidR="008B7ED8" w:rsidRDefault="008B7ED8">
      <w:pPr>
        <w:pStyle w:val="Textoindependiente"/>
        <w:rPr>
          <w:rFonts w:ascii="Times New Roman"/>
          <w:b w:val="0"/>
          <w:sz w:val="20"/>
        </w:rPr>
      </w:pPr>
    </w:p>
    <w:p w14:paraId="10108D95" w14:textId="77777777" w:rsidR="008B7ED8" w:rsidRPr="005B7AE3" w:rsidRDefault="005B7AE3">
      <w:pPr>
        <w:pStyle w:val="Textoindependiente"/>
        <w:spacing w:before="218"/>
        <w:ind w:left="121"/>
        <w:rPr>
          <w:lang w:val="es-ES"/>
        </w:rPr>
      </w:pPr>
      <w:r w:rsidRPr="005B7AE3">
        <w:rPr>
          <w:color w:val="006FC0"/>
          <w:lang w:val="es-ES"/>
        </w:rPr>
        <w:t>Azul:</w:t>
      </w:r>
      <w:r w:rsidRPr="005B7AE3">
        <w:rPr>
          <w:color w:val="006FC0"/>
          <w:spacing w:val="-8"/>
          <w:lang w:val="es-ES"/>
        </w:rPr>
        <w:t xml:space="preserve"> </w:t>
      </w:r>
      <w:r w:rsidRPr="005B7AE3">
        <w:rPr>
          <w:lang w:val="es-ES"/>
        </w:rPr>
        <w:t>ponencias</w:t>
      </w:r>
      <w:r w:rsidRPr="005B7AE3">
        <w:rPr>
          <w:spacing w:val="-7"/>
          <w:lang w:val="es-ES"/>
        </w:rPr>
        <w:t xml:space="preserve"> </w:t>
      </w:r>
      <w:r w:rsidRPr="005B7AE3">
        <w:rPr>
          <w:lang w:val="es-ES"/>
        </w:rPr>
        <w:t>en</w:t>
      </w:r>
      <w:r w:rsidRPr="005B7AE3">
        <w:rPr>
          <w:spacing w:val="-8"/>
          <w:lang w:val="es-ES"/>
        </w:rPr>
        <w:t xml:space="preserve"> </w:t>
      </w:r>
      <w:r w:rsidRPr="005B7AE3">
        <w:rPr>
          <w:lang w:val="es-ES"/>
        </w:rPr>
        <w:t>modo</w:t>
      </w:r>
      <w:r w:rsidRPr="005B7AE3">
        <w:rPr>
          <w:spacing w:val="-8"/>
          <w:lang w:val="es-ES"/>
        </w:rPr>
        <w:t xml:space="preserve"> </w:t>
      </w:r>
      <w:r w:rsidRPr="005B7AE3">
        <w:rPr>
          <w:spacing w:val="-2"/>
          <w:lang w:val="es-ES"/>
        </w:rPr>
        <w:t>presencial</w:t>
      </w:r>
    </w:p>
    <w:p w14:paraId="661449D2" w14:textId="77777777" w:rsidR="008B7ED8" w:rsidRPr="005B7AE3" w:rsidRDefault="005B7AE3">
      <w:pPr>
        <w:pStyle w:val="Textoindependiente"/>
        <w:spacing w:before="181"/>
        <w:ind w:left="121"/>
        <w:rPr>
          <w:lang w:val="es-ES"/>
        </w:rPr>
      </w:pPr>
      <w:r w:rsidRPr="005B7AE3">
        <w:rPr>
          <w:color w:val="FF0000"/>
          <w:lang w:val="es-ES"/>
        </w:rPr>
        <w:t>Rojo:</w:t>
      </w:r>
      <w:r w:rsidRPr="005B7AE3">
        <w:rPr>
          <w:color w:val="FF0000"/>
          <w:spacing w:val="-8"/>
          <w:lang w:val="es-ES"/>
        </w:rPr>
        <w:t xml:space="preserve"> </w:t>
      </w:r>
      <w:r w:rsidRPr="005B7AE3">
        <w:rPr>
          <w:lang w:val="es-ES"/>
        </w:rPr>
        <w:t>ponencias</w:t>
      </w:r>
      <w:r w:rsidRPr="005B7AE3">
        <w:rPr>
          <w:spacing w:val="-8"/>
          <w:lang w:val="es-ES"/>
        </w:rPr>
        <w:t xml:space="preserve"> </w:t>
      </w:r>
      <w:r w:rsidRPr="005B7AE3">
        <w:rPr>
          <w:lang w:val="es-ES"/>
        </w:rPr>
        <w:t>en</w:t>
      </w:r>
      <w:r w:rsidRPr="005B7AE3">
        <w:rPr>
          <w:spacing w:val="-8"/>
          <w:lang w:val="es-ES"/>
        </w:rPr>
        <w:t xml:space="preserve"> </w:t>
      </w:r>
      <w:r w:rsidRPr="005B7AE3">
        <w:rPr>
          <w:lang w:val="es-ES"/>
        </w:rPr>
        <w:t>modo</w:t>
      </w:r>
      <w:r w:rsidRPr="005B7AE3">
        <w:rPr>
          <w:spacing w:val="-7"/>
          <w:lang w:val="es-ES"/>
        </w:rPr>
        <w:t xml:space="preserve"> </w:t>
      </w:r>
      <w:r w:rsidRPr="005B7AE3">
        <w:rPr>
          <w:lang w:val="es-ES"/>
        </w:rPr>
        <w:t>online</w:t>
      </w:r>
      <w:r w:rsidRPr="005B7AE3">
        <w:rPr>
          <w:spacing w:val="-8"/>
          <w:lang w:val="es-ES"/>
        </w:rPr>
        <w:t xml:space="preserve"> </w:t>
      </w:r>
      <w:r w:rsidRPr="005B7AE3">
        <w:rPr>
          <w:lang w:val="es-ES"/>
        </w:rPr>
        <w:t>(</w:t>
      </w:r>
      <w:proofErr w:type="spellStart"/>
      <w:r w:rsidRPr="005B7AE3">
        <w:rPr>
          <w:lang w:val="es-ES"/>
        </w:rPr>
        <w:t>via</w:t>
      </w:r>
      <w:proofErr w:type="spellEnd"/>
      <w:r w:rsidRPr="005B7AE3">
        <w:rPr>
          <w:spacing w:val="-8"/>
          <w:lang w:val="es-ES"/>
        </w:rPr>
        <w:t xml:space="preserve"> </w:t>
      </w:r>
      <w:proofErr w:type="spellStart"/>
      <w:r w:rsidRPr="005B7AE3">
        <w:rPr>
          <w:spacing w:val="-2"/>
          <w:lang w:val="es-ES"/>
        </w:rPr>
        <w:t>Teams</w:t>
      </w:r>
      <w:proofErr w:type="spellEnd"/>
      <w:r w:rsidRPr="005B7AE3">
        <w:rPr>
          <w:spacing w:val="-2"/>
          <w:lang w:val="es-ES"/>
        </w:rPr>
        <w:t>)</w:t>
      </w:r>
    </w:p>
    <w:sectPr w:rsidR="008B7ED8" w:rsidRPr="005B7AE3">
      <w:type w:val="continuous"/>
      <w:pgSz w:w="11910" w:h="16840"/>
      <w:pgMar w:top="14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4FE"/>
    <w:multiLevelType w:val="hybridMultilevel"/>
    <w:tmpl w:val="144E48EA"/>
    <w:lvl w:ilvl="0" w:tplc="C5E442B4">
      <w:numFmt w:val="bullet"/>
      <w:lvlText w:val="•"/>
      <w:lvlJc w:val="left"/>
      <w:pPr>
        <w:ind w:left="274" w:hanging="169"/>
      </w:pPr>
      <w:rPr>
        <w:rFonts w:ascii="Tahoma" w:eastAsia="Tahoma" w:hAnsi="Tahoma" w:cs="Tahoma" w:hint="default"/>
        <w:b w:val="0"/>
        <w:bCs w:val="0"/>
        <w:i w:val="0"/>
        <w:iCs w:val="0"/>
        <w:color w:val="FF0000"/>
        <w:w w:val="99"/>
        <w:sz w:val="22"/>
        <w:szCs w:val="22"/>
        <w:lang w:val="en-GB" w:eastAsia="en-US" w:bidi="ar-SA"/>
      </w:rPr>
    </w:lvl>
    <w:lvl w:ilvl="1" w:tplc="54D2717E">
      <w:numFmt w:val="bullet"/>
      <w:lvlText w:val="•"/>
      <w:lvlJc w:val="left"/>
      <w:pPr>
        <w:ind w:left="845" w:hanging="169"/>
      </w:pPr>
      <w:rPr>
        <w:rFonts w:hint="default"/>
        <w:lang w:val="en-GB" w:eastAsia="en-US" w:bidi="ar-SA"/>
      </w:rPr>
    </w:lvl>
    <w:lvl w:ilvl="2" w:tplc="5A722736">
      <w:numFmt w:val="bullet"/>
      <w:lvlText w:val="•"/>
      <w:lvlJc w:val="left"/>
      <w:pPr>
        <w:ind w:left="1411" w:hanging="169"/>
      </w:pPr>
      <w:rPr>
        <w:rFonts w:hint="default"/>
        <w:lang w:val="en-GB" w:eastAsia="en-US" w:bidi="ar-SA"/>
      </w:rPr>
    </w:lvl>
    <w:lvl w:ilvl="3" w:tplc="D0EEF626">
      <w:numFmt w:val="bullet"/>
      <w:lvlText w:val="•"/>
      <w:lvlJc w:val="left"/>
      <w:pPr>
        <w:ind w:left="1977" w:hanging="169"/>
      </w:pPr>
      <w:rPr>
        <w:rFonts w:hint="default"/>
        <w:lang w:val="en-GB" w:eastAsia="en-US" w:bidi="ar-SA"/>
      </w:rPr>
    </w:lvl>
    <w:lvl w:ilvl="4" w:tplc="CDA83D30">
      <w:numFmt w:val="bullet"/>
      <w:lvlText w:val="•"/>
      <w:lvlJc w:val="left"/>
      <w:pPr>
        <w:ind w:left="2543" w:hanging="169"/>
      </w:pPr>
      <w:rPr>
        <w:rFonts w:hint="default"/>
        <w:lang w:val="en-GB" w:eastAsia="en-US" w:bidi="ar-SA"/>
      </w:rPr>
    </w:lvl>
    <w:lvl w:ilvl="5" w:tplc="C33445F2">
      <w:numFmt w:val="bullet"/>
      <w:lvlText w:val="•"/>
      <w:lvlJc w:val="left"/>
      <w:pPr>
        <w:ind w:left="3109" w:hanging="169"/>
      </w:pPr>
      <w:rPr>
        <w:rFonts w:hint="default"/>
        <w:lang w:val="en-GB" w:eastAsia="en-US" w:bidi="ar-SA"/>
      </w:rPr>
    </w:lvl>
    <w:lvl w:ilvl="6" w:tplc="BF8ABC14">
      <w:numFmt w:val="bullet"/>
      <w:lvlText w:val="•"/>
      <w:lvlJc w:val="left"/>
      <w:pPr>
        <w:ind w:left="3674" w:hanging="169"/>
      </w:pPr>
      <w:rPr>
        <w:rFonts w:hint="default"/>
        <w:lang w:val="en-GB" w:eastAsia="en-US" w:bidi="ar-SA"/>
      </w:rPr>
    </w:lvl>
    <w:lvl w:ilvl="7" w:tplc="F3E2D22A">
      <w:numFmt w:val="bullet"/>
      <w:lvlText w:val="•"/>
      <w:lvlJc w:val="left"/>
      <w:pPr>
        <w:ind w:left="4240" w:hanging="169"/>
      </w:pPr>
      <w:rPr>
        <w:rFonts w:hint="default"/>
        <w:lang w:val="en-GB" w:eastAsia="en-US" w:bidi="ar-SA"/>
      </w:rPr>
    </w:lvl>
    <w:lvl w:ilvl="8" w:tplc="387A0A6C">
      <w:numFmt w:val="bullet"/>
      <w:lvlText w:val="•"/>
      <w:lvlJc w:val="left"/>
      <w:pPr>
        <w:ind w:left="4806" w:hanging="169"/>
      </w:pPr>
      <w:rPr>
        <w:rFonts w:hint="default"/>
        <w:lang w:val="en-GB" w:eastAsia="en-US" w:bidi="ar-SA"/>
      </w:rPr>
    </w:lvl>
  </w:abstractNum>
  <w:abstractNum w:abstractNumId="1" w15:restartNumberingAfterBreak="0">
    <w:nsid w:val="0BF97971"/>
    <w:multiLevelType w:val="hybridMultilevel"/>
    <w:tmpl w:val="48FE9A82"/>
    <w:lvl w:ilvl="0" w:tplc="E9AE6B90">
      <w:numFmt w:val="bullet"/>
      <w:lvlText w:val="•"/>
      <w:lvlJc w:val="left"/>
      <w:pPr>
        <w:ind w:left="273" w:hanging="169"/>
      </w:pPr>
      <w:rPr>
        <w:rFonts w:ascii="Tahoma" w:eastAsia="Tahoma" w:hAnsi="Tahoma" w:cs="Tahoma" w:hint="default"/>
        <w:b w:val="0"/>
        <w:bCs w:val="0"/>
        <w:i w:val="0"/>
        <w:iCs w:val="0"/>
        <w:color w:val="FF0000"/>
        <w:w w:val="99"/>
        <w:sz w:val="22"/>
        <w:szCs w:val="22"/>
        <w:lang w:val="en-GB" w:eastAsia="en-US" w:bidi="ar-SA"/>
      </w:rPr>
    </w:lvl>
    <w:lvl w:ilvl="1" w:tplc="D618D5C8">
      <w:numFmt w:val="bullet"/>
      <w:lvlText w:val="•"/>
      <w:lvlJc w:val="left"/>
      <w:pPr>
        <w:ind w:left="845" w:hanging="169"/>
      </w:pPr>
      <w:rPr>
        <w:rFonts w:hint="default"/>
        <w:lang w:val="en-GB" w:eastAsia="en-US" w:bidi="ar-SA"/>
      </w:rPr>
    </w:lvl>
    <w:lvl w:ilvl="2" w:tplc="DCCC224E">
      <w:numFmt w:val="bullet"/>
      <w:lvlText w:val="•"/>
      <w:lvlJc w:val="left"/>
      <w:pPr>
        <w:ind w:left="1411" w:hanging="169"/>
      </w:pPr>
      <w:rPr>
        <w:rFonts w:hint="default"/>
        <w:lang w:val="en-GB" w:eastAsia="en-US" w:bidi="ar-SA"/>
      </w:rPr>
    </w:lvl>
    <w:lvl w:ilvl="3" w:tplc="6E36857E">
      <w:numFmt w:val="bullet"/>
      <w:lvlText w:val="•"/>
      <w:lvlJc w:val="left"/>
      <w:pPr>
        <w:ind w:left="1977" w:hanging="169"/>
      </w:pPr>
      <w:rPr>
        <w:rFonts w:hint="default"/>
        <w:lang w:val="en-GB" w:eastAsia="en-US" w:bidi="ar-SA"/>
      </w:rPr>
    </w:lvl>
    <w:lvl w:ilvl="4" w:tplc="B7A23636">
      <w:numFmt w:val="bullet"/>
      <w:lvlText w:val="•"/>
      <w:lvlJc w:val="left"/>
      <w:pPr>
        <w:ind w:left="2543" w:hanging="169"/>
      </w:pPr>
      <w:rPr>
        <w:rFonts w:hint="default"/>
        <w:lang w:val="en-GB" w:eastAsia="en-US" w:bidi="ar-SA"/>
      </w:rPr>
    </w:lvl>
    <w:lvl w:ilvl="5" w:tplc="21B0D1B8">
      <w:numFmt w:val="bullet"/>
      <w:lvlText w:val="•"/>
      <w:lvlJc w:val="left"/>
      <w:pPr>
        <w:ind w:left="3109" w:hanging="169"/>
      </w:pPr>
      <w:rPr>
        <w:rFonts w:hint="default"/>
        <w:lang w:val="en-GB" w:eastAsia="en-US" w:bidi="ar-SA"/>
      </w:rPr>
    </w:lvl>
    <w:lvl w:ilvl="6" w:tplc="04BE60DE">
      <w:numFmt w:val="bullet"/>
      <w:lvlText w:val="•"/>
      <w:lvlJc w:val="left"/>
      <w:pPr>
        <w:ind w:left="3675" w:hanging="169"/>
      </w:pPr>
      <w:rPr>
        <w:rFonts w:hint="default"/>
        <w:lang w:val="en-GB" w:eastAsia="en-US" w:bidi="ar-SA"/>
      </w:rPr>
    </w:lvl>
    <w:lvl w:ilvl="7" w:tplc="87A2F632">
      <w:numFmt w:val="bullet"/>
      <w:lvlText w:val="•"/>
      <w:lvlJc w:val="left"/>
      <w:pPr>
        <w:ind w:left="4241" w:hanging="169"/>
      </w:pPr>
      <w:rPr>
        <w:rFonts w:hint="default"/>
        <w:lang w:val="en-GB" w:eastAsia="en-US" w:bidi="ar-SA"/>
      </w:rPr>
    </w:lvl>
    <w:lvl w:ilvl="8" w:tplc="A274ECEE">
      <w:numFmt w:val="bullet"/>
      <w:lvlText w:val="•"/>
      <w:lvlJc w:val="left"/>
      <w:pPr>
        <w:ind w:left="4807" w:hanging="169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D8"/>
    <w:rsid w:val="005B7AE3"/>
    <w:rsid w:val="008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3DF1"/>
  <w15:docId w15:val="{7BF3D7C7-EA8A-4F6E-86CC-B46C0BE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Avelino Corral Esteban</dc:creator>
  <cp:lastModifiedBy>Avelino Corral Esteban</cp:lastModifiedBy>
  <cp:revision>2</cp:revision>
  <dcterms:created xsi:type="dcterms:W3CDTF">2022-04-18T09:00:00Z</dcterms:created>
  <dcterms:modified xsi:type="dcterms:W3CDTF">2022-04-18T09:00:00Z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2022-04-18T00:00:00Z</vt:filetime>
  </property>
</Properties>
</file>